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6C" w:rsidRPr="00A44BE8" w:rsidRDefault="00D9496C" w:rsidP="00D94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СЧЕТНАЯ ПАЛАТА ПОЛЕВСКОГО ГОРОДСКОГО ОКРУГА __________________________________________________________________</w:t>
      </w:r>
    </w:p>
    <w:p w:rsidR="00D9496C" w:rsidRPr="00A44BE8" w:rsidRDefault="00D9496C" w:rsidP="00D94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496C" w:rsidRPr="00A44BE8" w:rsidRDefault="00D9496C" w:rsidP="00D94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</w:t>
      </w:r>
    </w:p>
    <w:p w:rsidR="00D9496C" w:rsidRPr="00A44BE8" w:rsidRDefault="00D9496C" w:rsidP="00D94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ОСНОВНЫХ ИТОГАХ КОНТРОЛЬНОГО МЕРОПРИЯТИЯ</w:t>
      </w:r>
    </w:p>
    <w:p w:rsidR="00D9496C" w:rsidRPr="00A44BE8" w:rsidRDefault="00D9496C" w:rsidP="00D9496C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D9496C" w:rsidRDefault="00D9496C" w:rsidP="000921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44BE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Счетной палатой Полевского городского округа в соответствии с 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>пунктом 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раздела 1 плана работы Счетной палаты Полевского городского округа на 202</w:t>
      </w:r>
      <w:r w:rsidR="00CF0464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год, утвержденного распоряжением Счетной палаты Полевского городского округа от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58</w:t>
      </w:r>
      <w:r w:rsidRPr="00A44BE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A44BE8">
        <w:rPr>
          <w:rFonts w:ascii="Times New Roman" w:eastAsia="Calibri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A44BE8">
        <w:rPr>
          <w:rFonts w:ascii="Times New Roman" w:eastAsia="Calibri" w:hAnsi="Times New Roman" w:cs="Times New Roman"/>
          <w:sz w:val="28"/>
          <w:szCs w:val="28"/>
        </w:rPr>
        <w:t xml:space="preserve"> председателя Счетной палаты от </w:t>
      </w:r>
      <w:r>
        <w:rPr>
          <w:rFonts w:ascii="Times New Roman" w:eastAsia="Calibri" w:hAnsi="Times New Roman" w:cs="Times New Roman"/>
          <w:sz w:val="28"/>
          <w:szCs w:val="28"/>
        </w:rPr>
        <w:t>02</w:t>
      </w:r>
      <w:r w:rsidRPr="00A44BE8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44BE8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44BE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A44BE8">
        <w:rPr>
          <w:rFonts w:ascii="Times New Roman" w:eastAsia="Calibri" w:hAnsi="Times New Roman" w:cs="Times New Roman"/>
          <w:sz w:val="28"/>
          <w:szCs w:val="28"/>
        </w:rPr>
        <w:t xml:space="preserve"> (с изменениями) проведено контрольное мероприятие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496C">
        <w:rPr>
          <w:rFonts w:ascii="Times New Roman" w:eastAsia="Calibri" w:hAnsi="Times New Roman" w:cs="Times New Roman"/>
          <w:sz w:val="28"/>
          <w:szCs w:val="28"/>
        </w:rPr>
        <w:t>мероприятия «Проверка законности и эффективности использования бюджетных средств на содержание мест (площадок) накопления твердых коммунальных отходов</w:t>
      </w:r>
      <w:proofErr w:type="gramEnd"/>
      <w:r w:rsidRPr="00D9496C">
        <w:rPr>
          <w:rFonts w:ascii="Times New Roman" w:eastAsia="Calibri" w:hAnsi="Times New Roman" w:cs="Times New Roman"/>
          <w:sz w:val="28"/>
          <w:szCs w:val="28"/>
        </w:rPr>
        <w:t xml:space="preserve"> в 2021 году»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496C" w:rsidRDefault="00D9496C" w:rsidP="0009215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</w:t>
      </w:r>
      <w:r w:rsidRPr="00A44BE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контрольного мероприятия: </w:t>
      </w:r>
    </w:p>
    <w:p w:rsidR="00D9496C" w:rsidRPr="00D9496C" w:rsidRDefault="00D9496C" w:rsidP="00092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496C">
        <w:rPr>
          <w:rFonts w:ascii="Times New Roman" w:hAnsi="Times New Roman" w:cs="Times New Roman"/>
          <w:sz w:val="28"/>
          <w:szCs w:val="28"/>
        </w:rPr>
        <w:t>проверить выполнение представления Счетной палаты Полевского городского округа от 13.05.2021 № 146 по результатам контрольного мероприятия «Проверка целевого и эффективного расходования средств местного бюджета в 2020 году на реализацию муниципальной программы «Охрана окружающей среды на территории ПГО» на 2018-2022 годы», в части мероприятия «Содержание мест (площадок) накопления твердых коммунальных отходов (уборка, санитарная очистка контейнерных площадок и подъездов к ним, мойка и</w:t>
      </w:r>
      <w:proofErr w:type="gramEnd"/>
      <w:r w:rsidRPr="00D9496C">
        <w:rPr>
          <w:rFonts w:ascii="Times New Roman" w:hAnsi="Times New Roman" w:cs="Times New Roman"/>
          <w:sz w:val="28"/>
          <w:szCs w:val="28"/>
        </w:rPr>
        <w:t xml:space="preserve"> дезинфекция контейнеров)».</w:t>
      </w:r>
    </w:p>
    <w:p w:rsidR="00D9496C" w:rsidRDefault="00D9496C" w:rsidP="00092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496C">
        <w:rPr>
          <w:rFonts w:ascii="Times New Roman" w:hAnsi="Times New Roman" w:cs="Times New Roman"/>
          <w:sz w:val="28"/>
          <w:szCs w:val="28"/>
        </w:rPr>
        <w:t>проверить целевое и эффективное расходования средств местного бюджета на содержание мест (площадок) накопления твердых коммунальных отходов</w:t>
      </w:r>
      <w:r w:rsidR="0009215C" w:rsidRPr="0009215C">
        <w:rPr>
          <w:rFonts w:ascii="Times New Roman" w:hAnsi="Times New Roman" w:cs="Times New Roman"/>
          <w:sz w:val="28"/>
          <w:szCs w:val="28"/>
        </w:rPr>
        <w:t xml:space="preserve"> </w:t>
      </w:r>
      <w:r w:rsidR="0009215C" w:rsidRPr="00D9496C">
        <w:rPr>
          <w:rFonts w:ascii="Times New Roman" w:hAnsi="Times New Roman" w:cs="Times New Roman"/>
          <w:sz w:val="28"/>
          <w:szCs w:val="28"/>
        </w:rPr>
        <w:t>в 2021 году</w:t>
      </w:r>
      <w:r w:rsidRPr="00D949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496C" w:rsidRDefault="00D9496C" w:rsidP="00D9496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Объект контрольного мероприятия:</w:t>
      </w:r>
      <w:r w:rsidRPr="00A44B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7E4AA9">
        <w:rPr>
          <w:rFonts w:ascii="Times New Roman" w:eastAsia="Calibri" w:hAnsi="Times New Roman" w:cs="Times New Roman"/>
          <w:sz w:val="28"/>
          <w:szCs w:val="28"/>
        </w:rPr>
        <w:t>орган местного самоуправления Администрация Полевского городского округа.</w:t>
      </w:r>
    </w:p>
    <w:p w:rsidR="00D9496C" w:rsidRDefault="00D9496C" w:rsidP="00D949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63C7">
        <w:rPr>
          <w:rFonts w:ascii="Times New Roman" w:hAnsi="Times New Roman"/>
          <w:sz w:val="28"/>
          <w:szCs w:val="28"/>
        </w:rPr>
        <w:t xml:space="preserve">По результатам контрольного мероприятия Счетной палатой Полевского городского округа составлен акт от </w:t>
      </w:r>
      <w:r>
        <w:rPr>
          <w:rFonts w:ascii="Times New Roman" w:hAnsi="Times New Roman"/>
          <w:sz w:val="28"/>
          <w:szCs w:val="28"/>
        </w:rPr>
        <w:t>13.04.2022</w:t>
      </w:r>
      <w:r w:rsidRPr="00C263C7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9</w:t>
      </w:r>
      <w:r w:rsidRPr="00C263C7">
        <w:rPr>
          <w:rFonts w:ascii="Times New Roman" w:hAnsi="Times New Roman"/>
          <w:sz w:val="28"/>
          <w:szCs w:val="28"/>
        </w:rPr>
        <w:t xml:space="preserve">. </w:t>
      </w:r>
    </w:p>
    <w:p w:rsidR="00D9496C" w:rsidRDefault="00D9496C" w:rsidP="00D949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63C7">
        <w:rPr>
          <w:rFonts w:ascii="Times New Roman" w:hAnsi="Times New Roman"/>
          <w:sz w:val="28"/>
          <w:szCs w:val="28"/>
        </w:rPr>
        <w:t>В срок, установленный п. 3 ст. 20 Закона Свердловской области от 12.07.</w:t>
      </w:r>
      <w:r>
        <w:rPr>
          <w:rFonts w:ascii="Times New Roman" w:hAnsi="Times New Roman"/>
          <w:sz w:val="28"/>
          <w:szCs w:val="28"/>
        </w:rPr>
        <w:t>2011 N 62-ОЗ «</w:t>
      </w:r>
      <w:r w:rsidRPr="00C263C7">
        <w:rPr>
          <w:rFonts w:ascii="Times New Roman" w:hAnsi="Times New Roman"/>
          <w:sz w:val="28"/>
          <w:szCs w:val="28"/>
        </w:rPr>
        <w:t>О Счетной палате Свердловской области и контрольно-счетных органах муниципальных образований, расположенных на территории Свердловской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C263C7">
        <w:rPr>
          <w:rFonts w:ascii="Times New Roman" w:hAnsi="Times New Roman"/>
          <w:sz w:val="28"/>
          <w:szCs w:val="28"/>
        </w:rPr>
        <w:t xml:space="preserve"> возражения к акту проверки не представлены. </w:t>
      </w:r>
    </w:p>
    <w:p w:rsidR="00D9496C" w:rsidRPr="00A44BE8" w:rsidRDefault="00D9496C" w:rsidP="00D949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Объем проверенных средств по расходам бюджета составил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3 810 808,65 </w:t>
      </w:r>
      <w:r w:rsidRPr="00A44BE8">
        <w:rPr>
          <w:rFonts w:ascii="Times New Roman" w:eastAsia="TimesNewRomanPSMT" w:hAnsi="Times New Roman" w:cs="Times New Roman"/>
          <w:sz w:val="28"/>
          <w:szCs w:val="28"/>
          <w:lang w:eastAsia="ru-RU"/>
        </w:rPr>
        <w:t>рублей</w:t>
      </w: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D9496C" w:rsidRPr="00A44BE8" w:rsidRDefault="00D9496C" w:rsidP="00D949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03.</w:t>
      </w: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AB0757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29.</w:t>
      </w:r>
    </w:p>
    <w:p w:rsidR="00D9496C" w:rsidRPr="00A44BE8" w:rsidRDefault="00D9496C" w:rsidP="00D949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u w:val="single"/>
          <w:lang w:eastAsia="ru-RU"/>
        </w:rPr>
      </w:pPr>
    </w:p>
    <w:p w:rsidR="00D9496C" w:rsidRPr="00A44BE8" w:rsidRDefault="00D9496C" w:rsidP="00D949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В результате контрольного мероприятия выявлено</w:t>
      </w: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D9496C" w:rsidRPr="00A44BE8" w:rsidRDefault="00D9496C" w:rsidP="00D9496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AB0757" w:rsidRDefault="00AB0757" w:rsidP="00AB07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B62EF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356088">
        <w:rPr>
          <w:rFonts w:ascii="Times New Roman" w:hAnsi="Times New Roman" w:cs="Times New Roman"/>
          <w:sz w:val="28"/>
          <w:szCs w:val="28"/>
        </w:rPr>
        <w:t>Администрацией Полевского городского округа не приняты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м</w:t>
      </w:r>
      <w:r w:rsidRPr="00356088">
        <w:rPr>
          <w:rFonts w:ascii="Times New Roman" w:hAnsi="Times New Roman" w:cs="Times New Roman"/>
          <w:sz w:val="28"/>
          <w:szCs w:val="28"/>
        </w:rPr>
        <w:t>еры по возмещению ущерба в сумме 298 073,0 руб.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6088">
        <w:rPr>
          <w:rFonts w:ascii="Times New Roman" w:hAnsi="Times New Roman" w:cs="Times New Roman"/>
          <w:sz w:val="28"/>
          <w:szCs w:val="28"/>
        </w:rPr>
        <w:t xml:space="preserve">причиненного Полевскому городского округу 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принят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ием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опла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той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за счет средств местного бюджета 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>фактически не оказанны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х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2020 году 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по с</w:t>
      </w:r>
      <w:r w:rsidRPr="00356088">
        <w:rPr>
          <w:rFonts w:ascii="Times New Roman" w:hAnsi="Times New Roman" w:cs="Times New Roman"/>
          <w:sz w:val="28"/>
          <w:szCs w:val="28"/>
        </w:rPr>
        <w:t>одержани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56088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редставление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Счетной палаты ПГО </w:t>
      </w:r>
      <w:r w:rsidRPr="0035608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от 13.05.2021 года № 146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о принятии мер по в</w:t>
      </w:r>
      <w:r w:rsidRPr="00356088">
        <w:rPr>
          <w:rFonts w:ascii="Times New Roman" w:hAnsi="Times New Roman"/>
          <w:sz w:val="28"/>
          <w:szCs w:val="28"/>
        </w:rPr>
        <w:t>озврат</w:t>
      </w:r>
      <w:r>
        <w:rPr>
          <w:rFonts w:ascii="Times New Roman" w:hAnsi="Times New Roman"/>
          <w:sz w:val="28"/>
          <w:szCs w:val="28"/>
        </w:rPr>
        <w:t>у</w:t>
      </w:r>
      <w:r w:rsidRPr="00356088">
        <w:rPr>
          <w:rFonts w:ascii="Times New Roman" w:hAnsi="Times New Roman"/>
          <w:sz w:val="28"/>
          <w:szCs w:val="28"/>
        </w:rPr>
        <w:t xml:space="preserve"> в бюджет Полевского городского округа денежных средств в размере 298 073,0 руб. </w:t>
      </w:r>
      <w:r w:rsidRPr="00356088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выполнено в нарушение статьи 16 Федерального закона от 07.02.2011 N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  <w:proofErr w:type="gramEnd"/>
    </w:p>
    <w:p w:rsidR="00AB0757" w:rsidRPr="00095BA2" w:rsidRDefault="00AB0757" w:rsidP="00AB07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BA2">
        <w:rPr>
          <w:rFonts w:ascii="Times New Roman" w:hAnsi="Times New Roman" w:cs="Times New Roman"/>
          <w:sz w:val="28"/>
          <w:szCs w:val="28"/>
        </w:rPr>
        <w:t>2.  В нарушение статей 309, 779 и пункта 1 статьи 781 Гражданского кодекса РФ, статьи 94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условий муниципального контракта № 46/20 от 29.12.2020</w:t>
      </w:r>
      <w:r w:rsidR="007C17EF">
        <w:rPr>
          <w:rFonts w:ascii="Times New Roman" w:hAnsi="Times New Roman" w:cs="Times New Roman"/>
          <w:sz w:val="28"/>
          <w:szCs w:val="28"/>
        </w:rPr>
        <w:t xml:space="preserve">, заключенного </w:t>
      </w:r>
      <w:r w:rsidR="007C17EF" w:rsidRPr="007C17EF">
        <w:rPr>
          <w:rFonts w:ascii="Times New Roman" w:hAnsi="Times New Roman" w:cs="Times New Roman"/>
          <w:sz w:val="28"/>
          <w:szCs w:val="28"/>
        </w:rPr>
        <w:t xml:space="preserve"> </w:t>
      </w:r>
      <w:r w:rsidR="007C17EF" w:rsidRPr="00095BA2">
        <w:rPr>
          <w:rFonts w:ascii="Times New Roman" w:hAnsi="Times New Roman" w:cs="Times New Roman"/>
          <w:sz w:val="28"/>
          <w:szCs w:val="28"/>
        </w:rPr>
        <w:t>Администрацией Полевского городского округа</w:t>
      </w:r>
      <w:r w:rsidR="007C17EF" w:rsidRPr="00356088">
        <w:rPr>
          <w:rFonts w:ascii="Times New Roman" w:hAnsi="Times New Roman" w:cs="Times New Roman"/>
          <w:sz w:val="28"/>
          <w:szCs w:val="28"/>
        </w:rPr>
        <w:t xml:space="preserve"> </w:t>
      </w:r>
      <w:r w:rsidR="00144ABD">
        <w:rPr>
          <w:rFonts w:ascii="Times New Roman" w:hAnsi="Times New Roman" w:cs="Times New Roman"/>
          <w:sz w:val="28"/>
          <w:szCs w:val="28"/>
        </w:rPr>
        <w:t xml:space="preserve">с </w:t>
      </w:r>
      <w:r w:rsidR="007C17EF" w:rsidRPr="00356088">
        <w:rPr>
          <w:rFonts w:ascii="Times New Roman" w:hAnsi="Times New Roman" w:cs="Times New Roman"/>
          <w:sz w:val="28"/>
          <w:szCs w:val="28"/>
        </w:rPr>
        <w:t>ООО «ТБО «</w:t>
      </w:r>
      <w:proofErr w:type="spellStart"/>
      <w:r w:rsidR="007C17EF" w:rsidRPr="00356088">
        <w:rPr>
          <w:rFonts w:ascii="Times New Roman" w:hAnsi="Times New Roman" w:cs="Times New Roman"/>
          <w:sz w:val="28"/>
          <w:szCs w:val="28"/>
        </w:rPr>
        <w:t>Экосервис</w:t>
      </w:r>
      <w:proofErr w:type="spellEnd"/>
      <w:r w:rsidR="007C17EF" w:rsidRPr="00356088">
        <w:rPr>
          <w:rFonts w:ascii="Times New Roman" w:hAnsi="Times New Roman" w:cs="Times New Roman"/>
          <w:sz w:val="28"/>
          <w:szCs w:val="28"/>
        </w:rPr>
        <w:t>» на оказание услуг по с</w:t>
      </w:r>
      <w:r w:rsidR="007C17EF" w:rsidRPr="00356088">
        <w:rPr>
          <w:rFonts w:ascii="Times New Roman" w:hAnsi="Times New Roman" w:cs="Times New Roman"/>
          <w:color w:val="000000"/>
          <w:sz w:val="28"/>
          <w:szCs w:val="28"/>
        </w:rPr>
        <w:t xml:space="preserve">одержанию мест (площадок) накопления твердых </w:t>
      </w:r>
      <w:r w:rsidR="007C17EF" w:rsidRPr="00941CF5">
        <w:rPr>
          <w:rFonts w:ascii="Times New Roman" w:hAnsi="Times New Roman"/>
          <w:bCs/>
          <w:snapToGrid w:val="0"/>
          <w:sz w:val="28"/>
          <w:szCs w:val="28"/>
        </w:rPr>
        <w:t>коммунальных отходов (уборка, санитарная очистка контейнерных площадок и подъездов к ним, мойка и дезинфекция контейнеров)</w:t>
      </w:r>
      <w:r w:rsidR="007C17EF">
        <w:rPr>
          <w:rFonts w:ascii="Times New Roman" w:hAnsi="Times New Roman"/>
          <w:bCs/>
          <w:snapToGrid w:val="0"/>
          <w:sz w:val="28"/>
          <w:szCs w:val="28"/>
        </w:rPr>
        <w:t xml:space="preserve"> </w:t>
      </w:r>
      <w:r w:rsidRPr="00095BA2">
        <w:rPr>
          <w:rFonts w:ascii="Times New Roman" w:hAnsi="Times New Roman" w:cs="Times New Roman"/>
          <w:sz w:val="28"/>
          <w:szCs w:val="28"/>
        </w:rPr>
        <w:t>допущено использование бюджетных средств в сумме 2 667 016,66 рублей на оплату услуг, выполнение которых в ходе проверки документально не подтверждено.</w:t>
      </w:r>
    </w:p>
    <w:p w:rsidR="00AB0757" w:rsidRDefault="00AB0757" w:rsidP="00AB07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A366A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4A366A">
        <w:rPr>
          <w:rFonts w:ascii="Times New Roman" w:hAnsi="Times New Roman"/>
          <w:color w:val="000000"/>
          <w:sz w:val="28"/>
          <w:szCs w:val="28"/>
        </w:rPr>
        <w:t>Администрацией Полевского городского округа оплачены работы по содержанию 156 мест, на которых не созданы места (площадки) накопления твердых коммунальных отходов (контейнерные площадки), использование бюджетных средств в сумме 186 450,39 рублей осуществлено с нарушением статьи 38 Бюджетного кодекса РФ не в соответствии с целевым назначением, установленным решением Думы Полевского городского округа от 10.12.2020 года № 353 «О бюджете Полевского городского округа на</w:t>
      </w:r>
      <w:proofErr w:type="gramEnd"/>
      <w:r w:rsidRPr="004A366A">
        <w:rPr>
          <w:rFonts w:ascii="Times New Roman" w:hAnsi="Times New Roman"/>
          <w:color w:val="000000"/>
          <w:sz w:val="28"/>
          <w:szCs w:val="28"/>
        </w:rPr>
        <w:t xml:space="preserve"> 2021 год и плановый период 2022 и 2023 годов» по целевой статье 02000201В0 «Содержание мест (площадок) накопления твердых коммунальных отходов (уборка, санитарная очистка контейнерных площадок и подъездов к ним, мойка и дезинфекция контейнеров)». </w:t>
      </w:r>
    </w:p>
    <w:p w:rsidR="00AB0757" w:rsidRDefault="00AB0757" w:rsidP="00AB07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366A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4A366A">
        <w:rPr>
          <w:rFonts w:ascii="Times New Roman" w:hAnsi="Times New Roman" w:cs="Times New Roman"/>
          <w:color w:val="000000"/>
          <w:sz w:val="28"/>
          <w:szCs w:val="28"/>
        </w:rPr>
        <w:t>В связи с содержанием за счет средств бюджета Полевского городского округа контейнерных площадок, расположенных на придомовой территории многоквартирных домов, допущено неэффективное использование бюджетных сре</w:t>
      </w:r>
      <w:proofErr w:type="gramStart"/>
      <w:r w:rsidRPr="004A366A"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 w:rsidRPr="004A366A">
        <w:rPr>
          <w:rFonts w:ascii="Times New Roman" w:hAnsi="Times New Roman" w:cs="Times New Roman"/>
          <w:color w:val="000000"/>
          <w:sz w:val="28"/>
          <w:szCs w:val="28"/>
        </w:rPr>
        <w:t>умме 1 937 150,69 рублей, в нарушение принципа эффективности использования бюджетных средств, установленного статьей 34 Бюджетного кодекса РФ.</w:t>
      </w:r>
    </w:p>
    <w:p w:rsidR="00AB0757" w:rsidRDefault="00AB0757" w:rsidP="00AB07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356088">
        <w:rPr>
          <w:rFonts w:ascii="Times New Roman" w:hAnsi="Times New Roman"/>
          <w:bCs/>
          <w:sz w:val="28"/>
          <w:szCs w:val="28"/>
        </w:rPr>
        <w:t xml:space="preserve">В нарушение ч. 3 </w:t>
      </w:r>
      <w:hyperlink r:id="rId6" w:history="1">
        <w:r w:rsidRPr="00356088">
          <w:rPr>
            <w:rFonts w:ascii="Times New Roman" w:hAnsi="Times New Roman"/>
            <w:bCs/>
            <w:sz w:val="28"/>
            <w:szCs w:val="28"/>
          </w:rPr>
          <w:t>ст. 94</w:t>
        </w:r>
      </w:hyperlink>
      <w:r w:rsidRPr="00356088">
        <w:rPr>
          <w:rFonts w:ascii="Times New Roman" w:hAnsi="Times New Roman"/>
          <w:bCs/>
          <w:sz w:val="28"/>
          <w:szCs w:val="28"/>
        </w:rPr>
        <w:t xml:space="preserve">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Положения о порядке проведения экспертизы поставленного товара, выполненной работы, оказанной услуги для заказчика Администрация Полевского городского округа, утверждённого распоряжением Главы Полевского городского округа от 20.02.2014 № 6-р, экспертиза соответствия оказанных услуг по содержанию мест</w:t>
      </w:r>
      <w:proofErr w:type="gramEnd"/>
      <w:r w:rsidRPr="00356088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Pr="00356088">
        <w:rPr>
          <w:rFonts w:ascii="Times New Roman" w:hAnsi="Times New Roman"/>
          <w:bCs/>
          <w:sz w:val="28"/>
          <w:szCs w:val="28"/>
        </w:rPr>
        <w:t xml:space="preserve">площадок) накопления твердых коммунальных отходов </w:t>
      </w:r>
      <w:r w:rsidRPr="00356088">
        <w:rPr>
          <w:rFonts w:ascii="Times New Roman" w:hAnsi="Times New Roman"/>
          <w:bCs/>
          <w:sz w:val="28"/>
          <w:szCs w:val="28"/>
        </w:rPr>
        <w:lastRenderedPageBreak/>
        <w:t>условиям контракта с января по апрель 2021 года не проводилась</w:t>
      </w:r>
      <w:r>
        <w:rPr>
          <w:rFonts w:ascii="Times New Roman" w:hAnsi="Times New Roman"/>
          <w:bCs/>
          <w:sz w:val="28"/>
          <w:szCs w:val="28"/>
        </w:rPr>
        <w:t>, в</w:t>
      </w:r>
      <w:r w:rsidRPr="00AE59E8">
        <w:rPr>
          <w:rFonts w:ascii="Times New Roman" w:hAnsi="Times New Roman"/>
          <w:bCs/>
          <w:sz w:val="28"/>
          <w:szCs w:val="28"/>
        </w:rPr>
        <w:t xml:space="preserve"> актах о приемке выполненных работ (по форме КС-2) по уборке контейнерных площадок и подъездов к ним от мусора, мойке и дезинфекции контейнеров, составленных ежемесячно с января по апрель 2021 года, отсутствуют записи о проведении экспертизы и о соответствии (не соответствии) оказанных работ условиям контракта</w:t>
      </w:r>
      <w:proofErr w:type="gramEnd"/>
      <w:r w:rsidRPr="00AE59E8">
        <w:rPr>
          <w:rFonts w:ascii="Times New Roman" w:hAnsi="Times New Roman"/>
          <w:bCs/>
          <w:sz w:val="28"/>
          <w:szCs w:val="28"/>
        </w:rPr>
        <w:t>, в нарушение подпункта 4 пункта 4 Положения о приемочной комиссии при осуществлении закупок товаров, услуг для нужд Администрации Полевского городского округа, утвержденного Постановлением Главы Полевского городского округа от 14.07.2017 № 1449 «О создании приемочной комиссии при осуществлении закупок товаров, услуг для нужд Администрации Полевского городского округа».</w:t>
      </w:r>
    </w:p>
    <w:p w:rsidR="00AB0757" w:rsidRDefault="00AB0757" w:rsidP="00AB07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D55050">
        <w:rPr>
          <w:rFonts w:ascii="Times New Roman" w:hAnsi="Times New Roman"/>
          <w:bCs/>
          <w:sz w:val="28"/>
          <w:szCs w:val="28"/>
        </w:rPr>
        <w:t xml:space="preserve">Администрацией Полевского городского округа выборочно осуществлялся мониторинг и </w:t>
      </w:r>
      <w:proofErr w:type="gramStart"/>
      <w:r w:rsidRPr="00D55050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D55050">
        <w:rPr>
          <w:rFonts w:ascii="Times New Roman" w:hAnsi="Times New Roman"/>
          <w:bCs/>
          <w:sz w:val="28"/>
          <w:szCs w:val="28"/>
        </w:rPr>
        <w:t xml:space="preserve"> ходом исполнения муниципального контракта на оказание  услуг по содержанию мест (площадок) накопления твердых коммунальных отходов. Согласно реестру </w:t>
      </w:r>
      <w:proofErr w:type="gramStart"/>
      <w:r w:rsidRPr="00D55050">
        <w:rPr>
          <w:rFonts w:ascii="Times New Roman" w:hAnsi="Times New Roman"/>
          <w:bCs/>
          <w:sz w:val="28"/>
          <w:szCs w:val="28"/>
        </w:rPr>
        <w:t>оформления актов мониторинга исполнения муниципального контракта</w:t>
      </w:r>
      <w:proofErr w:type="gramEnd"/>
      <w:r w:rsidRPr="00D55050">
        <w:rPr>
          <w:rFonts w:ascii="Times New Roman" w:hAnsi="Times New Roman"/>
          <w:bCs/>
          <w:sz w:val="28"/>
          <w:szCs w:val="28"/>
        </w:rPr>
        <w:t xml:space="preserve"> Администрацией Полевского городского округа с июня по декабрь 2021 года составлено 129 актов, из них с замечаниями 55 актов или 42,6%</w:t>
      </w:r>
      <w:r w:rsidR="007C17EF">
        <w:rPr>
          <w:rFonts w:ascii="Times New Roman" w:hAnsi="Times New Roman"/>
          <w:bCs/>
          <w:sz w:val="28"/>
          <w:szCs w:val="28"/>
        </w:rPr>
        <w:t>, в</w:t>
      </w:r>
      <w:r w:rsidRPr="00D55050">
        <w:rPr>
          <w:rFonts w:ascii="Times New Roman" w:hAnsi="Times New Roman"/>
          <w:bCs/>
          <w:sz w:val="28"/>
          <w:szCs w:val="28"/>
        </w:rPr>
        <w:t>се замечания, указанные в актах, устранены исполнителем в течение 1-8 дней, о чем имеются отметки в указанном реестре. В ходе проверки представлены только 12 актов проведения мониторинга и контроля исполнения муниципального контракта. Документы (акты), подтверждающие проведение Администрацией Полевского городского округа контроля качества оказания услуг, соблюдения сроков их оказания, соответствия их техническому заданию и условиям муниципального контракта, а также результаты осуществления контроля за период с января по май 2021 года отсутствуют.</w:t>
      </w:r>
    </w:p>
    <w:p w:rsidR="00AB0757" w:rsidRPr="00356088" w:rsidRDefault="00AB0757" w:rsidP="00AB07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02D">
        <w:rPr>
          <w:rFonts w:ascii="Times New Roman" w:hAnsi="Times New Roman"/>
          <w:bCs/>
          <w:sz w:val="28"/>
          <w:szCs w:val="28"/>
        </w:rPr>
        <w:t xml:space="preserve">7. </w:t>
      </w:r>
      <w:r w:rsidRPr="0009102D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муниципальный контракт не включены условия о </w:t>
      </w:r>
      <w:r w:rsidRPr="0009102D">
        <w:rPr>
          <w:rFonts w:ascii="Times New Roman" w:hAnsi="Times New Roman" w:cs="Times New Roman"/>
          <w:sz w:val="28"/>
          <w:szCs w:val="28"/>
        </w:rPr>
        <w:t xml:space="preserve">дезинсекции и </w:t>
      </w:r>
      <w:r w:rsidRPr="0009102D">
        <w:rPr>
          <w:rFonts w:ascii="Times New Roman" w:hAnsi="Times New Roman" w:cs="Times New Roman"/>
          <w:color w:val="000000"/>
          <w:sz w:val="28"/>
          <w:szCs w:val="28"/>
        </w:rPr>
        <w:t>дератизации контейнерных площадок, что не соответств</w:t>
      </w:r>
      <w:r w:rsidR="00996C28">
        <w:rPr>
          <w:rFonts w:ascii="Times New Roman" w:hAnsi="Times New Roman" w:cs="Times New Roman"/>
          <w:color w:val="000000"/>
          <w:sz w:val="28"/>
          <w:szCs w:val="28"/>
        </w:rPr>
        <w:t>овало</w:t>
      </w:r>
      <w:r w:rsidRPr="0009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02D">
        <w:rPr>
          <w:rFonts w:ascii="Times New Roman" w:hAnsi="Times New Roman" w:cs="Times New Roman"/>
          <w:sz w:val="28"/>
          <w:szCs w:val="28"/>
        </w:rPr>
        <w:t xml:space="preserve">СанПиН 2.1.7.3550-19 «Санитарно-эпидемиологические требования к содержанию территорий муниципальных образований», утвержденных Постановлением Главного государственного санитарного врача РФ от 05.12.2019 N 20, соответственно </w:t>
      </w:r>
      <w:r w:rsidR="00996C28">
        <w:rPr>
          <w:rFonts w:ascii="Times New Roman" w:hAnsi="Times New Roman" w:cs="Times New Roman"/>
          <w:sz w:val="28"/>
          <w:szCs w:val="28"/>
        </w:rPr>
        <w:t xml:space="preserve">в рамках выполнения муниципального контракта </w:t>
      </w:r>
      <w:r w:rsidR="00996C28" w:rsidRPr="00D55050">
        <w:rPr>
          <w:rFonts w:ascii="Times New Roman" w:hAnsi="Times New Roman"/>
          <w:bCs/>
          <w:sz w:val="28"/>
          <w:szCs w:val="28"/>
        </w:rPr>
        <w:t>на оказание  услуг по содержанию мест (</w:t>
      </w:r>
      <w:proofErr w:type="gramStart"/>
      <w:r w:rsidR="00996C28" w:rsidRPr="00D55050">
        <w:rPr>
          <w:rFonts w:ascii="Times New Roman" w:hAnsi="Times New Roman"/>
          <w:bCs/>
          <w:sz w:val="28"/>
          <w:szCs w:val="28"/>
        </w:rPr>
        <w:t xml:space="preserve">площадок) </w:t>
      </w:r>
      <w:proofErr w:type="gramEnd"/>
      <w:r w:rsidR="00996C28" w:rsidRPr="00D55050">
        <w:rPr>
          <w:rFonts w:ascii="Times New Roman" w:hAnsi="Times New Roman"/>
          <w:bCs/>
          <w:sz w:val="28"/>
          <w:szCs w:val="28"/>
        </w:rPr>
        <w:t>накопления твердых коммунальных отходов</w:t>
      </w:r>
      <w:r w:rsidR="00996C28">
        <w:rPr>
          <w:rFonts w:ascii="Times New Roman" w:hAnsi="Times New Roman"/>
          <w:bCs/>
          <w:sz w:val="28"/>
          <w:szCs w:val="28"/>
        </w:rPr>
        <w:t xml:space="preserve"> не выполнялись </w:t>
      </w:r>
      <w:r w:rsidRPr="0009102D">
        <w:rPr>
          <w:rFonts w:ascii="Times New Roman" w:hAnsi="Times New Roman" w:cs="Times New Roman"/>
          <w:sz w:val="28"/>
          <w:szCs w:val="28"/>
        </w:rPr>
        <w:t xml:space="preserve">работы по дезинсекции и </w:t>
      </w:r>
      <w:r w:rsidRPr="0009102D">
        <w:rPr>
          <w:rFonts w:ascii="Times New Roman" w:hAnsi="Times New Roman" w:cs="Times New Roman"/>
          <w:color w:val="000000"/>
          <w:sz w:val="28"/>
          <w:szCs w:val="28"/>
        </w:rPr>
        <w:t>дератизации контейнерных площадок</w:t>
      </w:r>
      <w:r w:rsidR="00996C28">
        <w:rPr>
          <w:rFonts w:ascii="Times New Roman" w:hAnsi="Times New Roman" w:cs="Times New Roman"/>
          <w:color w:val="000000"/>
          <w:sz w:val="28"/>
          <w:szCs w:val="28"/>
        </w:rPr>
        <w:t>, предусмотренные</w:t>
      </w:r>
      <w:r w:rsidRPr="00091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102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9102D">
        <w:rPr>
          <w:rFonts w:ascii="Times New Roman" w:hAnsi="Times New Roman" w:cs="Times New Roman"/>
          <w:sz w:val="28"/>
          <w:szCs w:val="28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РФ от 28.01.2021 № 3.</w:t>
      </w:r>
    </w:p>
    <w:p w:rsidR="00AB0757" w:rsidRPr="00356088" w:rsidRDefault="00AB0757" w:rsidP="00AB07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</w:t>
      </w:r>
      <w:r w:rsidRPr="00356088">
        <w:rPr>
          <w:rFonts w:ascii="Times New Roman" w:hAnsi="Times New Roman" w:cs="Times New Roman"/>
          <w:sz w:val="28"/>
          <w:szCs w:val="28"/>
        </w:rPr>
        <w:t xml:space="preserve">В нарушение </w:t>
      </w:r>
      <w:hyperlink r:id="rId7" w:history="1">
        <w:r w:rsidRPr="00356088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 w:rsidRPr="00356088">
        <w:rPr>
          <w:rFonts w:ascii="Times New Roman" w:hAnsi="Times New Roman" w:cs="Times New Roman"/>
          <w:sz w:val="28"/>
          <w:szCs w:val="28"/>
        </w:rPr>
        <w:t xml:space="preserve"> Правил обустройства мест (площадок) накопления твердых коммунальных отходов и ведения их реестра, </w:t>
      </w:r>
      <w:r w:rsidRPr="00356088">
        <w:rPr>
          <w:rFonts w:ascii="Times New Roman" w:hAnsi="Times New Roman" w:cs="Times New Roman"/>
          <w:sz w:val="28"/>
          <w:szCs w:val="28"/>
        </w:rPr>
        <w:lastRenderedPageBreak/>
        <w:t>утвержденных Постановлением Правительства Российской Федерации от 31.08.2018 № 1039, и пункта 13 Правил обустройства мест (площадок) накопления твердых коммунальных отходов и ведения их реестра на территории Полевского городского округа, утвержденных Постановлением Администрации Полевского городского округа от 04.02.2019 № 50-ПА, отсутств</w:t>
      </w:r>
      <w:r w:rsidR="007C17EF">
        <w:rPr>
          <w:rFonts w:ascii="Times New Roman" w:hAnsi="Times New Roman" w:cs="Times New Roman"/>
          <w:sz w:val="28"/>
          <w:szCs w:val="28"/>
        </w:rPr>
        <w:t>овали</w:t>
      </w:r>
      <w:r w:rsidRPr="00356088">
        <w:rPr>
          <w:rFonts w:ascii="Times New Roman" w:hAnsi="Times New Roman" w:cs="Times New Roman"/>
          <w:sz w:val="28"/>
          <w:szCs w:val="28"/>
        </w:rPr>
        <w:t xml:space="preserve"> решения органа местного</w:t>
      </w:r>
      <w:r w:rsidR="007C17EF">
        <w:rPr>
          <w:rFonts w:ascii="Times New Roman" w:hAnsi="Times New Roman" w:cs="Times New Roman"/>
          <w:sz w:val="28"/>
          <w:szCs w:val="28"/>
        </w:rPr>
        <w:t xml:space="preserve"> самоуправления о создании мест</w:t>
      </w:r>
      <w:r w:rsidRPr="00356088">
        <w:rPr>
          <w:rFonts w:ascii="Times New Roman" w:hAnsi="Times New Roman" w:cs="Times New Roman"/>
          <w:sz w:val="28"/>
          <w:szCs w:val="28"/>
        </w:rPr>
        <w:t xml:space="preserve"> (площад</w:t>
      </w:r>
      <w:r w:rsidR="007C17EF">
        <w:rPr>
          <w:rFonts w:ascii="Times New Roman" w:hAnsi="Times New Roman" w:cs="Times New Roman"/>
          <w:sz w:val="28"/>
          <w:szCs w:val="28"/>
        </w:rPr>
        <w:t>ок</w:t>
      </w:r>
      <w:r w:rsidRPr="00356088">
        <w:rPr>
          <w:rFonts w:ascii="Times New Roman" w:hAnsi="Times New Roman" w:cs="Times New Roman"/>
          <w:sz w:val="28"/>
          <w:szCs w:val="28"/>
        </w:rPr>
        <w:t xml:space="preserve">) накопления </w:t>
      </w:r>
      <w:r w:rsidR="007C17EF" w:rsidRPr="00356088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356088">
        <w:rPr>
          <w:rFonts w:ascii="Times New Roman" w:hAnsi="Times New Roman" w:cs="Times New Roman"/>
          <w:sz w:val="28"/>
          <w:szCs w:val="28"/>
        </w:rPr>
        <w:t>, послужившие основанием для включения сведений в Реестр мест (площадок) накопления твердых коммунальных отходов.</w:t>
      </w:r>
    </w:p>
    <w:p w:rsidR="00AB0757" w:rsidRPr="0009215C" w:rsidRDefault="00AB0757" w:rsidP="00AB07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E0A36" w:rsidRDefault="00AB0757" w:rsidP="00AB075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фактам выявленных нарушений Счетной палатой Полевского городского округа принято решение о направлении представления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Главе Полевского городского округа </w:t>
      </w:r>
      <w:r w:rsidRPr="00A44BE8">
        <w:rPr>
          <w:rFonts w:ascii="Times New Roman" w:hAnsi="Times New Roman" w:cs="Times New Roman"/>
          <w:sz w:val="28"/>
          <w:szCs w:val="28"/>
        </w:rPr>
        <w:t>для устранения и недопущения нарушений и недостатков</w:t>
      </w:r>
      <w:r w:rsidR="009E0A36">
        <w:rPr>
          <w:rFonts w:ascii="Times New Roman" w:hAnsi="Times New Roman" w:cs="Times New Roman"/>
          <w:sz w:val="28"/>
          <w:szCs w:val="28"/>
        </w:rPr>
        <w:t>.</w:t>
      </w:r>
    </w:p>
    <w:p w:rsidR="0009215C" w:rsidRPr="0009215C" w:rsidRDefault="0009215C" w:rsidP="00AB075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B0757" w:rsidRPr="009E0A36" w:rsidRDefault="009E0A36" w:rsidP="00AB075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0A36">
        <w:rPr>
          <w:rFonts w:ascii="Times New Roman" w:hAnsi="Times New Roman" w:cs="Times New Roman"/>
          <w:sz w:val="28"/>
          <w:szCs w:val="28"/>
        </w:rPr>
        <w:t>М</w:t>
      </w:r>
      <w:r w:rsidR="00AB0757" w:rsidRPr="009E0A36">
        <w:rPr>
          <w:rFonts w:ascii="Times New Roman" w:hAnsi="Times New Roman" w:cs="Times New Roman"/>
          <w:sz w:val="28"/>
          <w:szCs w:val="28"/>
        </w:rPr>
        <w:t>атериал</w:t>
      </w:r>
      <w:r w:rsidRPr="009E0A36">
        <w:rPr>
          <w:rFonts w:ascii="Times New Roman" w:hAnsi="Times New Roman" w:cs="Times New Roman"/>
          <w:sz w:val="28"/>
          <w:szCs w:val="28"/>
        </w:rPr>
        <w:t>ы проверки направлены в</w:t>
      </w:r>
      <w:r w:rsidR="00AB0757" w:rsidRPr="009E0A36">
        <w:rPr>
          <w:rFonts w:ascii="Times New Roman" w:hAnsi="Times New Roman" w:cs="Times New Roman"/>
          <w:sz w:val="28"/>
          <w:szCs w:val="28"/>
        </w:rPr>
        <w:t xml:space="preserve"> Прокуратуру города Полевского</w:t>
      </w:r>
      <w:r w:rsidR="00AB0757" w:rsidRPr="009E0A3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B0757" w:rsidRPr="009E0A36" w:rsidRDefault="00AB0757" w:rsidP="00AB0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757" w:rsidRDefault="00AB0757" w:rsidP="00AB0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E51FF" w:rsidRDefault="00FE51FF" w:rsidP="00AB0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757" w:rsidRPr="00A44BE8" w:rsidRDefault="00AB0757" w:rsidP="00AB0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Счетной палаты </w:t>
      </w:r>
    </w:p>
    <w:p w:rsidR="00AB0757" w:rsidRPr="00A44BE8" w:rsidRDefault="00AB0757" w:rsidP="00AB07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                                                         Т.Е. </w:t>
      </w:r>
      <w:proofErr w:type="spellStart"/>
      <w:r w:rsidRPr="00A44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Фарнина</w:t>
      </w:r>
      <w:proofErr w:type="spellEnd"/>
      <w:r w:rsidRPr="00A4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757" w:rsidRPr="00A44BE8" w:rsidRDefault="00AB0757" w:rsidP="00AB0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0757" w:rsidRDefault="00AB0757" w:rsidP="00AB0757"/>
    <w:p w:rsidR="00AB0757" w:rsidRDefault="00AB0757"/>
    <w:sectPr w:rsidR="00AB0757" w:rsidSect="00996C2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C28" w:rsidRDefault="00996C28" w:rsidP="00996C28">
      <w:pPr>
        <w:spacing w:after="0" w:line="240" w:lineRule="auto"/>
      </w:pPr>
      <w:r>
        <w:separator/>
      </w:r>
    </w:p>
  </w:endnote>
  <w:endnote w:type="continuationSeparator" w:id="0">
    <w:p w:rsidR="00996C28" w:rsidRDefault="00996C28" w:rsidP="0099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C28" w:rsidRDefault="00996C28" w:rsidP="00996C28">
      <w:pPr>
        <w:spacing w:after="0" w:line="240" w:lineRule="auto"/>
      </w:pPr>
      <w:r>
        <w:separator/>
      </w:r>
    </w:p>
  </w:footnote>
  <w:footnote w:type="continuationSeparator" w:id="0">
    <w:p w:rsidR="00996C28" w:rsidRDefault="00996C28" w:rsidP="00996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8935"/>
      <w:docPartObj>
        <w:docPartGallery w:val="Page Numbers (Top of Page)"/>
        <w:docPartUnique/>
      </w:docPartObj>
    </w:sdtPr>
    <w:sdtContent>
      <w:p w:rsidR="00996C28" w:rsidRDefault="0030268A">
        <w:pPr>
          <w:pStyle w:val="a3"/>
          <w:jc w:val="center"/>
        </w:pPr>
        <w:fldSimple w:instr=" PAGE   \* MERGEFORMAT ">
          <w:r w:rsidR="00144ABD">
            <w:rPr>
              <w:noProof/>
            </w:rPr>
            <w:t>2</w:t>
          </w:r>
        </w:fldSimple>
      </w:p>
    </w:sdtContent>
  </w:sdt>
  <w:p w:rsidR="00996C28" w:rsidRDefault="00996C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2C2"/>
    <w:rsid w:val="0009215C"/>
    <w:rsid w:val="00144ABD"/>
    <w:rsid w:val="002E3F5C"/>
    <w:rsid w:val="0030268A"/>
    <w:rsid w:val="004562C2"/>
    <w:rsid w:val="007C17EF"/>
    <w:rsid w:val="00851FBC"/>
    <w:rsid w:val="00996C28"/>
    <w:rsid w:val="009E0A36"/>
    <w:rsid w:val="00AB0757"/>
    <w:rsid w:val="00C76628"/>
    <w:rsid w:val="00CF0464"/>
    <w:rsid w:val="00D9496C"/>
    <w:rsid w:val="00FE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C28"/>
  </w:style>
  <w:style w:type="paragraph" w:styleId="a5">
    <w:name w:val="footer"/>
    <w:basedOn w:val="a"/>
    <w:link w:val="a6"/>
    <w:uiPriority w:val="99"/>
    <w:semiHidden/>
    <w:unhideWhenUsed/>
    <w:rsid w:val="0099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6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F81C56F9B78C4B8E0F12B7332BFEB2FD28D5BE399D26E2F6FF42919A4B863ED98EB394C14764ABB92913BFE9111C9A6882BDA6B6437AAEn0GC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3D86C89E6373C8E69039AC25311B2522&amp;req=doc&amp;base=LAW&amp;n=221497&amp;dst=101296&amp;fld=134&amp;REFFIELD=134&amp;REFDST=100012&amp;REFDOC=610081&amp;REFBASE=ARB&amp;stat=refcode%3D10881%3Bdstident%3D101296%3Bindex%3D17&amp;date=07.10.2020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9</cp:revision>
  <cp:lastPrinted>2022-06-03T05:09:00Z</cp:lastPrinted>
  <dcterms:created xsi:type="dcterms:W3CDTF">2022-06-03T04:43:00Z</dcterms:created>
  <dcterms:modified xsi:type="dcterms:W3CDTF">2022-06-15T08:55:00Z</dcterms:modified>
</cp:coreProperties>
</file>