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B6B" w:rsidRPr="00461B6B" w:rsidRDefault="00461B6B" w:rsidP="00461B6B">
      <w:pPr>
        <w:spacing w:before="75" w:after="75" w:line="432" w:lineRule="atLeast"/>
        <w:ind w:left="150" w:right="150"/>
        <w:outlineLvl w:val="1"/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</w:pPr>
      <w:r w:rsidRPr="00461B6B">
        <w:rPr>
          <w:rFonts w:ascii="Verdana" w:eastAsia="Times New Roman" w:hAnsi="Verdana" w:cs="Times New Roman"/>
          <w:color w:val="1E6E53"/>
          <w:sz w:val="36"/>
          <w:szCs w:val="36"/>
          <w:lang w:eastAsia="ru-RU"/>
        </w:rPr>
        <w:t>03.12.2015 ОТЧЕТ о результатах контрольного мероприятия «Проверка отчета об исполнении бюджета Полевского городского округа за 9 месяцев 2015 года»</w:t>
      </w:r>
    </w:p>
    <w:p w:rsidR="00461B6B" w:rsidRPr="00461B6B" w:rsidRDefault="00461B6B" w:rsidP="00461B6B">
      <w:pPr>
        <w:spacing w:before="195" w:after="195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ОТЧЕТ</w:t>
      </w:r>
    </w:p>
    <w:p w:rsidR="00461B6B" w:rsidRPr="00461B6B" w:rsidRDefault="00461B6B" w:rsidP="00461B6B">
      <w:pPr>
        <w:spacing w:before="195" w:after="195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 результатах контрольного мероприятия «Проверка отчета об исполнении бюджета Полевского городского округа</w:t>
      </w:r>
    </w:p>
    <w:p w:rsidR="00461B6B" w:rsidRPr="00461B6B" w:rsidRDefault="00461B6B" w:rsidP="00461B6B">
      <w:pPr>
        <w:spacing w:before="195" w:after="195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 за 9 месяцев 2015 года»</w:t>
      </w:r>
    </w:p>
    <w:p w:rsidR="00461B6B" w:rsidRPr="00461B6B" w:rsidRDefault="00461B6B" w:rsidP="00461B6B">
      <w:pPr>
        <w:spacing w:before="195" w:after="195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03 декабря  2015 года                                                                          г. Полевской</w:t>
      </w:r>
    </w:p>
    <w:p w:rsidR="00461B6B" w:rsidRPr="00461B6B" w:rsidRDefault="00461B6B" w:rsidP="00461B6B">
      <w:pPr>
        <w:spacing w:before="195" w:after="195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Основание для проведения контрольного мероприятия</w:t>
      </w:r>
    </w:p>
    <w:p w:rsidR="00461B6B" w:rsidRPr="00461B6B" w:rsidRDefault="00461B6B" w:rsidP="00461B6B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        Пункт 1 статьи 268.1 Бюджетного кодекса Российской Федерации, распоряжение председателя Счетной палаты Полевского городского округа от 02.11.2015 № 96.</w:t>
      </w:r>
    </w:p>
    <w:p w:rsidR="00461B6B" w:rsidRPr="00461B6B" w:rsidRDefault="00461B6B" w:rsidP="00461B6B">
      <w:pPr>
        <w:spacing w:before="195" w:after="195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Предмет контрольного мероприятия</w:t>
      </w:r>
    </w:p>
    <w:p w:rsidR="00461B6B" w:rsidRPr="00461B6B" w:rsidRDefault="00461B6B" w:rsidP="00461B6B">
      <w:pPr>
        <w:spacing w:before="195" w:after="195" w:line="368" w:lineRule="atLeast"/>
        <w:ind w:firstLine="708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 об исполнении бюджета Полевского городского округа за  9 месяцев 2015 года, бюджетная отчетность главных администраторов бюджетных средств. Документы, материалы, подтверждающие достоверность, полноту и соответствие нормативным требованиям составления и представления отчета об исполнении бюджета за 9 месяцев 2015 года.</w:t>
      </w:r>
    </w:p>
    <w:p w:rsidR="00461B6B" w:rsidRPr="00461B6B" w:rsidRDefault="00461B6B" w:rsidP="00461B6B">
      <w:pPr>
        <w:spacing w:before="195" w:after="195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Объекты контрольного мероприятия</w:t>
      </w:r>
    </w:p>
    <w:p w:rsidR="00461B6B" w:rsidRPr="00461B6B" w:rsidRDefault="00461B6B" w:rsidP="00461B6B">
      <w:pPr>
        <w:spacing w:before="195" w:after="195" w:line="368" w:lineRule="atLeast"/>
        <w:ind w:firstLine="708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Финансовое управление Администрации Полевского городского округа (далее – Финансовое управление).</w:t>
      </w:r>
    </w:p>
    <w:p w:rsidR="00461B6B" w:rsidRPr="00461B6B" w:rsidRDefault="00461B6B" w:rsidP="00461B6B">
      <w:pPr>
        <w:spacing w:before="195" w:after="195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Срок проведения контрольного мероприятия</w:t>
      </w:r>
    </w:p>
    <w:p w:rsidR="00461B6B" w:rsidRPr="00461B6B" w:rsidRDefault="00461B6B" w:rsidP="00461B6B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         </w:t>
      </w:r>
    </w:p>
    <w:p w:rsidR="00461B6B" w:rsidRPr="00461B6B" w:rsidRDefault="00461B6B" w:rsidP="00461B6B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         С 03 ноября по 03 декабря 2015 года.</w:t>
      </w:r>
    </w:p>
    <w:p w:rsidR="00461B6B" w:rsidRPr="00461B6B" w:rsidRDefault="00461B6B" w:rsidP="00461B6B">
      <w:pPr>
        <w:spacing w:before="195" w:after="195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Цель контрольного мероприятия</w:t>
      </w:r>
    </w:p>
    <w:p w:rsidR="00461B6B" w:rsidRPr="00461B6B" w:rsidRDefault="00461B6B" w:rsidP="00461B6B">
      <w:pPr>
        <w:spacing w:before="195" w:after="195" w:line="368" w:lineRule="atLeast"/>
        <w:ind w:firstLine="708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Установление соответствия Отчета об исполнении бюджета Полевского городского округа за 9 месяцев 2015 года показателям </w:t>
      </w: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решения Думы Полевского городского округа от 18.12.2014 № 238 «О бюджете Полевского городского округа на 2015 год и плановый период 2016 и 2017 годов»(с изменениями), показателям отчетности главных администраторов бюджетных средств, показателям отчета по поступлениям и выбытиям на 01 октября 2015 года, представленного Управлением федерального казначейства по Свердловской области.</w:t>
      </w:r>
    </w:p>
    <w:p w:rsidR="00461B6B" w:rsidRPr="00461B6B" w:rsidRDefault="00461B6B" w:rsidP="00461B6B">
      <w:pPr>
        <w:spacing w:before="195" w:after="195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результатам проверки составлен акт от 24.11.2015 года. Акт проверки передан в Финансовое управление 25.11.2015 года. Пояснения и замечания к акту проверки в Счетную палату Полевского городского округа не поступили.</w:t>
      </w:r>
    </w:p>
    <w:p w:rsidR="00461B6B" w:rsidRPr="00461B6B" w:rsidRDefault="00461B6B" w:rsidP="00461B6B">
      <w:pPr>
        <w:spacing w:before="195" w:after="195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Результаты контрольного мероприятия</w:t>
      </w:r>
    </w:p>
    <w:p w:rsidR="00461B6B" w:rsidRPr="00461B6B" w:rsidRDefault="00461B6B" w:rsidP="00461B6B">
      <w:pPr>
        <w:spacing w:before="195" w:after="195" w:line="368" w:lineRule="atLeast"/>
        <w:ind w:firstLine="54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 В ходе контрольного мероприятия был проведен сравнительный анализ соответствия Отчета об исполнении бюджета Полевского городского округа за 9 месяцев 2015 года:</w:t>
      </w:r>
    </w:p>
    <w:p w:rsidR="00461B6B" w:rsidRPr="00461B6B" w:rsidRDefault="00461B6B" w:rsidP="00461B6B">
      <w:pPr>
        <w:spacing w:before="195" w:after="195" w:line="368" w:lineRule="atLeast"/>
        <w:ind w:firstLine="54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показателям решения Думы Полевского городского округа от 18.12.2014 № 238 «О бюджете Полевского городского округа на 2015 год и плановый период 2016 и 2017 годов»(с изменениями);</w:t>
      </w:r>
    </w:p>
    <w:p w:rsidR="00461B6B" w:rsidRPr="00461B6B" w:rsidRDefault="00461B6B" w:rsidP="00461B6B">
      <w:pPr>
        <w:spacing w:after="0" w:line="368" w:lineRule="atLeast"/>
        <w:ind w:firstLine="54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показателям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 </w:t>
      </w:r>
      <w:hyperlink r:id="rId5" w:history="1">
        <w:r w:rsidRPr="00461B6B">
          <w:rPr>
            <w:rFonts w:ascii="Tahoma" w:eastAsia="Times New Roman" w:hAnsi="Tahoma" w:cs="Tahoma"/>
            <w:sz w:val="24"/>
            <w:szCs w:val="24"/>
            <w:lang w:eastAsia="ru-RU"/>
          </w:rPr>
          <w:t>(ф. 0503127)</w:t>
        </w:r>
      </w:hyperlink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;</w:t>
      </w:r>
    </w:p>
    <w:p w:rsidR="00461B6B" w:rsidRPr="00461B6B" w:rsidRDefault="00461B6B" w:rsidP="00461B6B">
      <w:pPr>
        <w:spacing w:before="195" w:after="195" w:line="368" w:lineRule="atLeast"/>
        <w:ind w:firstLine="54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показателям отчета по поступлениям и выбытиям (ф. 0503151) на 01.10. 2015 года, представленного Управлением федерального казначейства по Свердловской области;</w:t>
      </w:r>
    </w:p>
    <w:p w:rsidR="00461B6B" w:rsidRPr="00461B6B" w:rsidRDefault="00461B6B" w:rsidP="00461B6B">
      <w:pPr>
        <w:spacing w:after="0" w:line="368" w:lineRule="atLeast"/>
        <w:ind w:firstLine="567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показателям Отчета о кассовом поступлении и выбытии бюджетных средств </w:t>
      </w:r>
      <w:hyperlink r:id="rId6" w:history="1">
        <w:r w:rsidRPr="00461B6B">
          <w:rPr>
            <w:rFonts w:ascii="Tahoma" w:eastAsia="Times New Roman" w:hAnsi="Tahoma" w:cs="Tahoma"/>
            <w:sz w:val="24"/>
            <w:szCs w:val="24"/>
            <w:lang w:eastAsia="ru-RU"/>
          </w:rPr>
          <w:t>(ф. 0503124)</w:t>
        </w:r>
      </w:hyperlink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, составленного Финансовым управлением.</w:t>
      </w:r>
    </w:p>
    <w:p w:rsidR="00461B6B" w:rsidRPr="00461B6B" w:rsidRDefault="00461B6B" w:rsidP="00461B6B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Формы представленной для проверки бюджетной отчетности соответствуют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РФ от 28.12.2010 № 191н (с изменениями) (далее – Инструкция № 191н).</w:t>
      </w:r>
    </w:p>
    <w:p w:rsidR="00461B6B" w:rsidRPr="00461B6B" w:rsidRDefault="00461B6B" w:rsidP="00461B6B">
      <w:pPr>
        <w:spacing w:before="195" w:after="195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По результатам сравнительного анализа установлено следующее.</w:t>
      </w:r>
    </w:p>
    <w:p w:rsidR="00461B6B" w:rsidRPr="00461B6B" w:rsidRDefault="00461B6B" w:rsidP="00461B6B">
      <w:pPr>
        <w:spacing w:before="195" w:after="195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 Отчет об исполнении бюджета Полевского городского округа за 9 месяцев 2015 года в части доходов, сформирован не в полном соответствии с Инструкцией № 191н в связи с неисполнением отдельными главными администраторами доходов бюджета обязанности по представлению бюджетной отчетности.</w:t>
      </w:r>
    </w:p>
    <w:p w:rsidR="00461B6B" w:rsidRPr="00461B6B" w:rsidRDefault="00461B6B" w:rsidP="00461B6B">
      <w:pPr>
        <w:spacing w:before="195" w:after="195" w:line="368" w:lineRule="atLeast"/>
        <w:ind w:firstLine="708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 Показатели утвержденных бюджетных назначений Отчета об исполнении бюджета Полевского городского округа за 9 месяцев 2015 года (ф. 0503117) соответствуют показателям решения Думы Полевского городского округа от 18.12.2014 № 238 «О бюджете Полевского городского по доходам бюджета  и показателям Сводной бюджетной росписи местного бюджета на 2015 год (с изменениями и дополнениями), утвержденной зам. начальника Финансового управления от 01.10.2015 года по расходам бюджета.</w:t>
      </w:r>
    </w:p>
    <w:p w:rsidR="00461B6B" w:rsidRPr="00461B6B" w:rsidRDefault="00461B6B" w:rsidP="00461B6B">
      <w:pPr>
        <w:spacing w:before="195" w:after="195" w:line="368" w:lineRule="atLeast"/>
        <w:ind w:firstLine="708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 Установлено соответствие Отчета об исполнении бюджета Полевского городского округа за 9 месяцев 2015 года отчету по поступлениям и выбытиям на 01.10.2015 года, представленному Управлением федерального казначейства по Свердловской области, и отчету о кассовом поступлении и выбытии бюджетных средств на 01.10.2015 года.</w:t>
      </w:r>
    </w:p>
    <w:p w:rsidR="00461B6B" w:rsidRPr="00461B6B" w:rsidRDefault="00461B6B" w:rsidP="00461B6B">
      <w:pPr>
        <w:spacing w:before="195" w:after="195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Согласно п. 10 Инструкции № 191н сводная бюджетная отчетность, составленная  главными распорядителями бюджетных средств,  главными администраторами доходов бюджета, главными администраторами источников финансирования дефицита бюджета представляется в финансовый орган. </w:t>
      </w:r>
    </w:p>
    <w:p w:rsidR="00461B6B" w:rsidRPr="00461B6B" w:rsidRDefault="00461B6B" w:rsidP="00461B6B">
      <w:pPr>
        <w:spacing w:before="195" w:after="195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нарушение п. 10 Инструкции № 191н не представлена в Финансовое управление Администрации  Полевского городского округа бюджетная отчетность следующих главных администраторов доходов бюджета:</w:t>
      </w:r>
    </w:p>
    <w:p w:rsidR="00461B6B" w:rsidRPr="00461B6B" w:rsidRDefault="00461B6B" w:rsidP="00461B6B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Департамент Федеральной службы по надзору в сфере природопользования по Уральскому Федеральному округу (код 048);</w:t>
      </w:r>
    </w:p>
    <w:p w:rsidR="00461B6B" w:rsidRPr="00461B6B" w:rsidRDefault="00461B6B" w:rsidP="00461B6B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Главное управление Министерства юстиции Российской Федерации по Свердловской области (код 318);</w:t>
      </w:r>
    </w:p>
    <w:p w:rsidR="00461B6B" w:rsidRPr="00461B6B" w:rsidRDefault="00461B6B" w:rsidP="00461B6B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- Управление Федеральной службы государственной регистрации, кадастра и картографии по Свердловской области (код 321).</w:t>
      </w:r>
    </w:p>
    <w:p w:rsidR="00461B6B" w:rsidRPr="00461B6B" w:rsidRDefault="00461B6B" w:rsidP="00461B6B">
      <w:pPr>
        <w:spacing w:after="0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4. В ходе проверки подтверждено соответствие показателей исполненных бюджетных назначений Отчета об исполнении бюджета Полевского городского округа за 9 месяцев 2015 года данным представленной сводной бюджетной отчетности главных администраторов бюджетных средств муниципального образования, за исключением Отчета об исполнении бюджета за 9 месяцев 2015 года главного администратора доходов бюджета Территориальной комиссии города Полевского по делам несовершеннолетних и защите их прав (код 038), в котором в графах 5, 8 по </w:t>
      </w:r>
      <w:hyperlink r:id="rId7" w:history="1">
        <w:r w:rsidRPr="00461B6B">
          <w:rPr>
            <w:rFonts w:ascii="Tahoma" w:eastAsia="Times New Roman" w:hAnsi="Tahoma" w:cs="Tahoma"/>
            <w:color w:val="1F7357"/>
            <w:sz w:val="24"/>
            <w:szCs w:val="24"/>
            <w:lang w:eastAsia="ru-RU"/>
          </w:rPr>
          <w:t>разделу</w:t>
        </w:r>
      </w:hyperlink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"Доходы бюджета" показатель кода доходов по бюджетной классификации  03811690040040000140 «Прочие поступления от денежных взысканий (штрафов) и иных сумм в возмещение ущерба, зачисляемые в бюджеты городских округов» исполнено через финансовые органы и итого не соответствует показателю по коду доходов бюджетной классификации  03811690040040000140  Отчета об исполнении бюджета Полевского городского округа за 9 месяцев 2015 года, Отчета по поступлениям и выбытиям (ф. 0503151) Управления Федерального казначейства по Свердловской области, Отчета о кассовом поступлении и выбытии бюджетных средств (ф. 0503124) Финансового управления Администрации Полевского городского округа.</w:t>
      </w:r>
    </w:p>
    <w:p w:rsidR="00461B6B" w:rsidRPr="00461B6B" w:rsidRDefault="00461B6B" w:rsidP="00461B6B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Отклонение составило (-) 230,0 руб.</w:t>
      </w:r>
    </w:p>
    <w:p w:rsidR="00461B6B" w:rsidRPr="00461B6B" w:rsidRDefault="00461B6B" w:rsidP="00461B6B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В нарушение п.10 Инструкции № 191н финансовый орган составил консолидированную бюджетную отчетность об исполнении бюджета по указанным показателям не на основании представленной ему консолидированной бюджетной отчетности.</w:t>
      </w:r>
    </w:p>
    <w:p w:rsidR="00461B6B" w:rsidRPr="00461B6B" w:rsidRDefault="00461B6B" w:rsidP="00461B6B">
      <w:pPr>
        <w:spacing w:before="195" w:after="195" w:line="368" w:lineRule="atLeast"/>
        <w:ind w:firstLine="708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5. Показатели утвержденных бюджетных назначений Отчета об исполнении бюджета Полевского городского округа за 9 месяцев 2015 года (ф. 0503117) соответствуют показателям решения Думы Полевского городского округа от 18.12.2014 № 238 «О бюджете Полевского городского округа на 2015 год и плановый период 2016 и 2017 годов»(с изменениями) по доходам бюджета  и показателям Сводной бюджетной росписи местного бюджета на 2015 год (с изменениями и дополнениями), утвержденной зам. начальника Финансового управления Администрации Полевского городского округа от 01.10.2015 года по расходам бюджета.</w:t>
      </w:r>
    </w:p>
    <w:p w:rsidR="00461B6B" w:rsidRPr="00461B6B" w:rsidRDefault="00461B6B" w:rsidP="00461B6B">
      <w:pPr>
        <w:spacing w:after="0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В нарушение п.55 Инструкции № 191н в Отчетах об исполнении бюджета главного распорядителя, распорядителя, получателя бюджетных средств, главного администратора, администратора </w:t>
      </w: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источников финансирования дефицита бюджета, главного администратора, администратора доходов бюджета (ф.0503127) в графе 4 по </w:t>
      </w:r>
      <w:hyperlink r:id="rId8" w:history="1">
        <w:r w:rsidRPr="00461B6B">
          <w:rPr>
            <w:rFonts w:ascii="Tahoma" w:eastAsia="Times New Roman" w:hAnsi="Tahoma" w:cs="Tahoma"/>
            <w:color w:val="1F7357"/>
            <w:sz w:val="24"/>
            <w:szCs w:val="24"/>
            <w:lang w:eastAsia="ru-RU"/>
          </w:rPr>
          <w:t>разделу</w:t>
        </w:r>
      </w:hyperlink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"Доходы бюджета" не отражены плановые показатели, утвержденные на текущий финансовый год решением о бюджете по доходам бюджета, закрепленные за главным администратором доходов бюджета - Министерство природных ресурсов и экологии Свердловской области (код 017).</w:t>
      </w:r>
    </w:p>
    <w:p w:rsidR="00461B6B" w:rsidRPr="00461B6B" w:rsidRDefault="00461B6B" w:rsidP="00461B6B">
      <w:pPr>
        <w:spacing w:before="195" w:after="195" w:line="368" w:lineRule="atLeast"/>
        <w:ind w:firstLine="72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Отклонение составило 4 190,0 тыс. руб.</w:t>
      </w:r>
    </w:p>
    <w:p w:rsidR="00461B6B" w:rsidRPr="00461B6B" w:rsidRDefault="00461B6B" w:rsidP="00461B6B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6. Показатели кассового исполнения бюджета по доходам и расходам, отраженные в Отчете об исполнении бюджета Полевского городского округа за 9 месяцев 2015 года (ф. 0503117), подтверждаются данными Отчета по поступлениям и выбытиям на 01.10.2015 года (ф. 0503151) органа, осуществляющего кассовое обслуживание исполнения местного бюджета Управления федерального казначейства по Свердловской области, и отчету о кассовом поступлении и выбытии бюджетных средств на 01.10.2015 года (ф. 0503124).</w:t>
      </w:r>
    </w:p>
    <w:p w:rsidR="00461B6B" w:rsidRPr="00461B6B" w:rsidRDefault="00461B6B" w:rsidP="00461B6B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7. Бюджет Полевского городского округа за 9 месяцев 2015 года по доходам исполнен на 68,94% от годового назначения. При годовом назначении 1 602 727,116 тыс. руб. фактически поступило доходов 1 104 942,12 тыс. руб.</w:t>
      </w:r>
    </w:p>
    <w:p w:rsidR="00461B6B" w:rsidRPr="00461B6B" w:rsidRDefault="00461B6B" w:rsidP="00461B6B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8. Расходы бюджета Полевского городского округа за отчетный период исполнены в сумме 1 106 017,87642 тыс. руб., что составило 66,16%  к уточненному годовому назначению 1 671 765,60463 тыс. руб.</w:t>
      </w:r>
    </w:p>
    <w:p w:rsidR="00461B6B" w:rsidRPr="00461B6B" w:rsidRDefault="00461B6B" w:rsidP="00461B6B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9. На погашение муниципальных долговых обязательств Полевского городского округа за 9 месяцев 2015 года направлено 3 394,52 тыс. руб., что составляет 73,78 % годового назначения.</w:t>
      </w:r>
    </w:p>
    <w:p w:rsidR="00461B6B" w:rsidRPr="00461B6B" w:rsidRDefault="00461B6B" w:rsidP="00461B6B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10. Поступления от источника внутреннего финансирования дефицита бюджета – средств от продажи акций и иных форм участия в капитале, находящихся в собственности городского округа, запланированные в объеме 35522,0 тыс. руб., за 9 месяцев 2015 года отсутствуют, поскольку Программой приватизации муниципального имущества Полевского городского округа на 2015 год, утвержденной решением Думы Полевского городского округа от 23.12.2014 № 242, объекты акционирования не предусмотрены.</w:t>
      </w:r>
    </w:p>
    <w:p w:rsidR="00461B6B" w:rsidRPr="00461B6B" w:rsidRDefault="00461B6B" w:rsidP="00461B6B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11. Бюджет Полевского городского округа за 9 месяцев 2015 года исполнен с дефицитом в сумме 1 075,75 тыс. руб., который обусловлен не поступлением в доход бюджета Полевского городского округа по состоянию на 01.10.2015 года субсидии на выравнивание обеспеченности муниципальных районов (городских округов) по реализации ими отдельных расходных обязательств по вопросам местного значения в сумме 9 049,0 тыс. руб.</w:t>
      </w:r>
    </w:p>
    <w:p w:rsidR="00461B6B" w:rsidRPr="00461B6B" w:rsidRDefault="00461B6B" w:rsidP="00461B6B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12. На финансирование мероприятий в рамках муниципальных программ направлено 1 085 095,83 тыс. руб. или 98,1% от общего объема произведенных расходов (1 106 017,87642 тыс. руб.).</w:t>
      </w:r>
    </w:p>
    <w:p w:rsidR="00461B6B" w:rsidRPr="00461B6B" w:rsidRDefault="00461B6B" w:rsidP="00461B6B">
      <w:pPr>
        <w:spacing w:before="195" w:after="195" w:line="368" w:lineRule="atLeast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13. Из резервного фонда Администрации Полевского городского округа, произведены расходы в сумме 1 132,51 тыс. руб., что составляет 56,63 % к уточненному годовому назначению (2 000,0 тыс. руб.).  </w:t>
      </w:r>
    </w:p>
    <w:p w:rsidR="00461B6B" w:rsidRPr="00461B6B" w:rsidRDefault="00461B6B" w:rsidP="00461B6B">
      <w:pPr>
        <w:spacing w:before="195" w:after="195" w:line="368" w:lineRule="atLeast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Выводы</w:t>
      </w:r>
    </w:p>
    <w:p w:rsidR="00461B6B" w:rsidRPr="00461B6B" w:rsidRDefault="00461B6B" w:rsidP="00461B6B">
      <w:pPr>
        <w:spacing w:before="195" w:after="195" w:line="368" w:lineRule="atLeast"/>
        <w:ind w:firstLine="708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 Показатели Отчета об исполнении бюджета Полевского городского округа за 9 месяцев 2015 года соответствуют показателям утвержденного решения о бюджете на 2015 год и отчету по поступлениям и выбытиям на 01.10. 2015 года, представленному Управлением федерального казначейства по Свердловской области.</w:t>
      </w:r>
    </w:p>
    <w:p w:rsidR="00461B6B" w:rsidRPr="00461B6B" w:rsidRDefault="00461B6B" w:rsidP="00461B6B">
      <w:pPr>
        <w:spacing w:before="195" w:after="195" w:line="368" w:lineRule="atLeast"/>
        <w:ind w:firstLine="708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 Выявленные недостатки не оказали влияния на показатели Отчета об исполнении бюджета Полевского городского округа за 9 месяцев 2015 года.</w:t>
      </w:r>
    </w:p>
    <w:p w:rsidR="00461B6B" w:rsidRPr="00461B6B" w:rsidRDefault="00461B6B" w:rsidP="00461B6B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Инспектор Счетной палаты</w:t>
      </w:r>
    </w:p>
    <w:p w:rsidR="00461B6B" w:rsidRPr="00461B6B" w:rsidRDefault="00461B6B" w:rsidP="00461B6B">
      <w:pPr>
        <w:spacing w:before="195" w:after="195" w:line="368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61B6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                                Т.Е. Фарнина</w:t>
      </w:r>
    </w:p>
    <w:p w:rsidR="00B07256" w:rsidRDefault="00B07256">
      <w:bookmarkStart w:id="0" w:name="_GoBack"/>
      <w:bookmarkEnd w:id="0"/>
    </w:p>
    <w:sectPr w:rsidR="00B07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EFC"/>
    <w:rsid w:val="00461B6B"/>
    <w:rsid w:val="00B07256"/>
    <w:rsid w:val="00D7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1B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1B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61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1B6B"/>
    <w:rPr>
      <w:b/>
      <w:bCs/>
    </w:rPr>
  </w:style>
  <w:style w:type="character" w:styleId="a5">
    <w:name w:val="Hyperlink"/>
    <w:basedOn w:val="a0"/>
    <w:uiPriority w:val="99"/>
    <w:semiHidden/>
    <w:unhideWhenUsed/>
    <w:rsid w:val="00461B6B"/>
    <w:rPr>
      <w:color w:val="0000FF"/>
      <w:u w:val="single"/>
    </w:rPr>
  </w:style>
  <w:style w:type="paragraph" w:customStyle="1" w:styleId="consplusnormal">
    <w:name w:val="consplusnormal"/>
    <w:basedOn w:val="a"/>
    <w:rsid w:val="00461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1B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1B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61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1B6B"/>
    <w:rPr>
      <w:b/>
      <w:bCs/>
    </w:rPr>
  </w:style>
  <w:style w:type="character" w:styleId="a5">
    <w:name w:val="Hyperlink"/>
    <w:basedOn w:val="a0"/>
    <w:uiPriority w:val="99"/>
    <w:semiHidden/>
    <w:unhideWhenUsed/>
    <w:rsid w:val="00461B6B"/>
    <w:rPr>
      <w:color w:val="0000FF"/>
      <w:u w:val="single"/>
    </w:rPr>
  </w:style>
  <w:style w:type="paragraph" w:customStyle="1" w:styleId="consplusnormal">
    <w:name w:val="consplusnormal"/>
    <w:basedOn w:val="a"/>
    <w:rsid w:val="00461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5582BAA1D08A0A31B3F249A9F1EFEA89602BC5138EEA9D124AB9EBE7ED0FE06A559C40DBF69C04IEm5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E5582BAA1D08A0A31B3F249A9F1EFEA89602BC5138EEA9D124AB9EBE7ED0FE06A559C40DBF69C04IEm5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559FBA4A109DC6995D8E791689EAFCE54443D8FDABCDFBDFB9B0AE35A50925BBF8D48851DF4614REV7I" TargetMode="External"/><Relationship Id="rId5" Type="http://schemas.openxmlformats.org/officeDocument/2006/relationships/hyperlink" Target="consultantplus://offline/ref=37E45A5A4F4F9E6812D15968488503DD7351FF6260D589F9EA9D391AD74A04A0302043DD5E4271DA47YA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1681</Words>
  <Characters>9582</Characters>
  <Application>Microsoft Office Word</Application>
  <DocSecurity>0</DocSecurity>
  <Lines>79</Lines>
  <Paragraphs>22</Paragraphs>
  <ScaleCrop>false</ScaleCrop>
  <Company/>
  <LinksUpToDate>false</LinksUpToDate>
  <CharactersWithSpaces>11241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2026-03-30T15:44:00Z</dcterms:created>
  <dcterms:modified xsi:type="dcterms:W3CDTF">2026-03-30T15:44:00Z</dcterms:modified>
</cp:coreProperties>
</file>