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59C" w:rsidRPr="0004501F" w:rsidRDefault="00BB159C" w:rsidP="00BB159C">
      <w:pPr>
        <w:spacing w:after="0" w:line="240" w:lineRule="auto"/>
        <w:jc w:val="center"/>
        <w:rPr>
          <w:rFonts w:ascii="Times New Roman" w:eastAsia="Times New Roman" w:hAnsi="Times New Roman" w:cs="Times New Roman"/>
          <w:b/>
          <w:sz w:val="28"/>
          <w:szCs w:val="28"/>
          <w:lang w:eastAsia="ru-RU"/>
        </w:rPr>
      </w:pPr>
      <w:r w:rsidRPr="0004501F">
        <w:rPr>
          <w:rFonts w:ascii="Times New Roman" w:eastAsia="Times New Roman" w:hAnsi="Times New Roman" w:cs="Times New Roman"/>
          <w:b/>
          <w:sz w:val="28"/>
          <w:szCs w:val="28"/>
          <w:lang w:eastAsia="ru-RU"/>
        </w:rPr>
        <w:t>ЗАКЛЮЧЕНИЕ</w:t>
      </w:r>
    </w:p>
    <w:p w:rsidR="00BB159C" w:rsidRPr="0004501F" w:rsidRDefault="00BB159C" w:rsidP="00BB159C">
      <w:pPr>
        <w:spacing w:after="0" w:line="240" w:lineRule="auto"/>
        <w:jc w:val="center"/>
        <w:rPr>
          <w:rFonts w:ascii="Times New Roman" w:eastAsia="Times New Roman" w:hAnsi="Times New Roman" w:cs="Times New Roman"/>
          <w:b/>
          <w:sz w:val="28"/>
          <w:szCs w:val="28"/>
          <w:lang w:eastAsia="ru-RU"/>
        </w:rPr>
      </w:pPr>
      <w:r w:rsidRPr="0004501F">
        <w:rPr>
          <w:rFonts w:ascii="Times New Roman" w:eastAsia="Times New Roman" w:hAnsi="Times New Roman" w:cs="Times New Roman"/>
          <w:b/>
          <w:sz w:val="28"/>
          <w:szCs w:val="28"/>
          <w:lang w:eastAsia="ru-RU"/>
        </w:rPr>
        <w:t xml:space="preserve">Счетной палаты Полевского муниципального округа Свердловской области на проект решения Думы Полевского муниципального округа Свердловской области «О внесении изменений в решение Думы Полевского городского округа от 29.01.2015 № 252 «Об установлении дополнительных мер социальной помощи отдельным категориям граждан» </w:t>
      </w:r>
    </w:p>
    <w:p w:rsidR="00BB159C" w:rsidRPr="0004501F" w:rsidRDefault="00BB159C" w:rsidP="00BB159C">
      <w:pPr>
        <w:spacing w:after="0" w:line="240" w:lineRule="auto"/>
        <w:ind w:firstLine="540"/>
        <w:jc w:val="center"/>
        <w:rPr>
          <w:rFonts w:ascii="Times New Roman" w:eastAsia="Times New Roman" w:hAnsi="Times New Roman" w:cs="Times New Roman"/>
          <w:sz w:val="28"/>
          <w:szCs w:val="28"/>
          <w:lang w:eastAsia="ru-RU"/>
        </w:rPr>
      </w:pPr>
    </w:p>
    <w:p w:rsidR="00BB159C" w:rsidRPr="0004501F" w:rsidRDefault="00BB159C" w:rsidP="00BB159C">
      <w:pPr>
        <w:spacing w:after="0" w:line="240" w:lineRule="auto"/>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24 февраля 2026 года                                                             </w:t>
      </w:r>
      <w:r w:rsidR="00E37829" w:rsidRPr="0004501F">
        <w:rPr>
          <w:rFonts w:ascii="Times New Roman" w:eastAsia="Times New Roman" w:hAnsi="Times New Roman" w:cs="Times New Roman"/>
          <w:sz w:val="28"/>
          <w:szCs w:val="28"/>
          <w:lang w:eastAsia="ru-RU"/>
        </w:rPr>
        <w:t xml:space="preserve">    </w:t>
      </w:r>
      <w:r w:rsidR="00046A94">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 xml:space="preserve"> г. Полевской</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Заключение подготовлено Счетной палатой Полевского муниципального округа Свердловской области (далее – Счетная палата) в соответствии со статьей 8 Положения о Счетной палате Полевского муниципального округа Свердловской области, утвержденного решением Думы Полевского городского округа от 15.12.2011 № 436 (с изменениями)</w:t>
      </w:r>
      <w:r w:rsidR="00CF6870" w:rsidRPr="0004501F">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по результатам экономической экспертизы решения Думы Полевского муниципального округа Свердловской области «О внесении изменений в решение Думы Полевского городского округа от 29.01.2015 № 252</w:t>
      </w:r>
      <w:proofErr w:type="gramEnd"/>
      <w:r w:rsidRPr="0004501F">
        <w:rPr>
          <w:rFonts w:ascii="Times New Roman" w:eastAsia="Times New Roman" w:hAnsi="Times New Roman" w:cs="Times New Roman"/>
          <w:sz w:val="28"/>
          <w:szCs w:val="28"/>
          <w:lang w:eastAsia="ru-RU"/>
        </w:rPr>
        <w:t xml:space="preserve"> «Об установлении дополнительных мер социальной помощи отдельным категориям граждан» (далее – проект решения).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В Счетную палату 19.02.2026 письмом заместителя Главы Полевского муниципального округа Свердловской области от 19.02.2026 № 946 для проведения экспертизы поступили следующие документы: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1. Проект решения – на 2 листах.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2. Пояснительная записка к проекту решения – на 4 листах.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3. Лист согласования к проекту решения – на 1 листе.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Рассмотрев проект решения и прилагаемые к нему документы, Счетная палата отмечает следующее. </w:t>
      </w:r>
    </w:p>
    <w:p w:rsidR="005B2181" w:rsidRPr="0004501F" w:rsidRDefault="005B2181" w:rsidP="005B2181">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 xml:space="preserve">Проектом решения предусматривается установление новой дополнительной меры социальной помощи – единовременной </w:t>
      </w:r>
      <w:r w:rsidR="002058D7" w:rsidRPr="0004501F">
        <w:rPr>
          <w:rFonts w:ascii="Times New Roman" w:eastAsia="Times New Roman" w:hAnsi="Times New Roman" w:cs="Times New Roman"/>
          <w:sz w:val="28"/>
          <w:szCs w:val="28"/>
          <w:lang w:eastAsia="ru-RU"/>
        </w:rPr>
        <w:t>материальной помощи</w:t>
      </w:r>
      <w:r w:rsidRPr="0004501F">
        <w:rPr>
          <w:rFonts w:ascii="Times New Roman" w:eastAsia="Times New Roman" w:hAnsi="Times New Roman" w:cs="Times New Roman"/>
          <w:sz w:val="28"/>
          <w:szCs w:val="28"/>
          <w:lang w:eastAsia="ru-RU"/>
        </w:rPr>
        <w:t xml:space="preserve"> гражданину Российской Федерации, являющемуся членом семьи участника специальной военной операции, погибшего (умершего) при исполнении воинского долга и захороненного на территории Полевского муниципального округа Свердловской области, обратившемуся в заявительном порядке для оплаты транспортных расходов и услуг специализированной техники, связанных с захоронением участника специальной военной операции</w:t>
      </w:r>
      <w:r w:rsidR="002058D7" w:rsidRPr="0004501F">
        <w:rPr>
          <w:rFonts w:ascii="Times New Roman" w:eastAsia="Times New Roman" w:hAnsi="Times New Roman" w:cs="Times New Roman"/>
          <w:sz w:val="28"/>
          <w:szCs w:val="28"/>
          <w:lang w:eastAsia="ru-RU"/>
        </w:rPr>
        <w:t xml:space="preserve">, </w:t>
      </w:r>
      <w:r w:rsidR="002058D7" w:rsidRPr="0004501F">
        <w:rPr>
          <w:rFonts w:ascii="Times New Roman" w:eastAsia="Times New Roman" w:hAnsi="Times New Roman" w:cs="Times New Roman"/>
          <w:sz w:val="28"/>
          <w:szCs w:val="28"/>
          <w:lang w:eastAsia="ru-RU"/>
        </w:rPr>
        <w:t>в размере до 50</w:t>
      </w:r>
      <w:proofErr w:type="gramEnd"/>
      <w:r w:rsidR="002058D7" w:rsidRPr="0004501F">
        <w:rPr>
          <w:rFonts w:ascii="Times New Roman" w:eastAsia="Times New Roman" w:hAnsi="Times New Roman" w:cs="Times New Roman"/>
          <w:sz w:val="28"/>
          <w:szCs w:val="28"/>
          <w:lang w:eastAsia="ru-RU"/>
        </w:rPr>
        <w:t> 000 рублей</w:t>
      </w:r>
      <w:r w:rsidRPr="0004501F">
        <w:rPr>
          <w:rFonts w:ascii="Times New Roman" w:eastAsia="Times New Roman" w:hAnsi="Times New Roman" w:cs="Times New Roman"/>
          <w:sz w:val="28"/>
          <w:szCs w:val="28"/>
          <w:lang w:eastAsia="ru-RU"/>
        </w:rPr>
        <w:t>.</w:t>
      </w:r>
    </w:p>
    <w:p w:rsidR="00E37829" w:rsidRPr="0004501F" w:rsidRDefault="00E37829" w:rsidP="00E37829">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Согласно пояснительной записке к проекту решения меру поддержки семьям участников СВО, погибших (умерших) при исполнении воинского долга, предлагается оказывать в виде оплаты транспортных расходов и услуг специализированной техники, связанных с захоронением данной категории граждан, а также потребуется постановлением Администрации Полевского муниципального округа утвердить Порядок предоставления дополнительной меры социальной поддержки членам семей участников специальной военной операции в виде единовременной материальной помощи</w:t>
      </w:r>
      <w:proofErr w:type="gramEnd"/>
      <w:r w:rsidRPr="0004501F">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b/>
          <w:sz w:val="28"/>
          <w:szCs w:val="28"/>
          <w:lang w:eastAsia="ru-RU"/>
        </w:rPr>
        <w:t xml:space="preserve">в натуральной </w:t>
      </w:r>
      <w:r w:rsidRPr="0004501F">
        <w:rPr>
          <w:rFonts w:ascii="Times New Roman" w:eastAsia="Times New Roman" w:hAnsi="Times New Roman" w:cs="Times New Roman"/>
          <w:b/>
          <w:sz w:val="28"/>
          <w:szCs w:val="28"/>
          <w:lang w:eastAsia="ru-RU"/>
        </w:rPr>
        <w:lastRenderedPageBreak/>
        <w:t>форме</w:t>
      </w:r>
      <w:r w:rsidRPr="0004501F">
        <w:rPr>
          <w:rFonts w:ascii="Times New Roman" w:eastAsia="Times New Roman" w:hAnsi="Times New Roman" w:cs="Times New Roman"/>
          <w:sz w:val="28"/>
          <w:szCs w:val="28"/>
          <w:lang w:eastAsia="ru-RU"/>
        </w:rPr>
        <w:t xml:space="preserve"> для оплаты транспортных расходов и услуг специализированной техники, связанных с погребением участников специальной военной операции, погибших (умерших) при исполнении воинского долга и захороненных на территории Полевского муниципального округа Свердловской области. </w:t>
      </w:r>
      <w:r w:rsidR="002058D7" w:rsidRPr="0004501F">
        <w:rPr>
          <w:rFonts w:ascii="Times New Roman" w:eastAsia="Times New Roman" w:hAnsi="Times New Roman" w:cs="Times New Roman"/>
          <w:sz w:val="28"/>
          <w:szCs w:val="28"/>
          <w:lang w:eastAsia="ru-RU"/>
        </w:rPr>
        <w:t>Указанный проект Порядка к пояснительной записке к проекту решения не приложен.</w:t>
      </w:r>
    </w:p>
    <w:p w:rsidR="00B322B9"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Из пояснительной записки к проекту</w:t>
      </w:r>
      <w:r w:rsidR="005B2181" w:rsidRPr="0004501F">
        <w:rPr>
          <w:rFonts w:ascii="Times New Roman" w:eastAsia="Times New Roman" w:hAnsi="Times New Roman" w:cs="Times New Roman"/>
          <w:sz w:val="28"/>
          <w:szCs w:val="28"/>
          <w:lang w:eastAsia="ru-RU"/>
        </w:rPr>
        <w:t xml:space="preserve"> решения</w:t>
      </w:r>
      <w:r w:rsidRPr="0004501F">
        <w:rPr>
          <w:rFonts w:ascii="Times New Roman" w:eastAsia="Times New Roman" w:hAnsi="Times New Roman" w:cs="Times New Roman"/>
          <w:sz w:val="28"/>
          <w:szCs w:val="28"/>
          <w:lang w:eastAsia="ru-RU"/>
        </w:rPr>
        <w:t xml:space="preserve"> следует, что </w:t>
      </w:r>
      <w:r w:rsidR="00E761F8" w:rsidRPr="0004501F">
        <w:rPr>
          <w:rFonts w:ascii="Times New Roman" w:eastAsia="Times New Roman" w:hAnsi="Times New Roman" w:cs="Times New Roman"/>
          <w:sz w:val="28"/>
          <w:szCs w:val="28"/>
          <w:lang w:eastAsia="ru-RU"/>
        </w:rPr>
        <w:t>денежные средства предусмотрены в 2026 году на мероприятие «Оказание материальной помощи гражданам, оказавшимся в трудной жизненной ситуации» муниципальной программы «Социальная поддержка граждан Полевского муниципального округа на 2023-2028 годы» (по ГРБС 901 КБК 1003 1110070060) в размере 3 381,94486 тысяч рублей</w:t>
      </w:r>
      <w:r w:rsidR="00E26D25" w:rsidRPr="0004501F">
        <w:rPr>
          <w:rFonts w:ascii="Times New Roman" w:eastAsia="Times New Roman" w:hAnsi="Times New Roman" w:cs="Times New Roman"/>
          <w:sz w:val="28"/>
          <w:szCs w:val="28"/>
          <w:lang w:eastAsia="ru-RU"/>
        </w:rPr>
        <w:t xml:space="preserve">; </w:t>
      </w:r>
      <w:r w:rsidR="00E26D25" w:rsidRPr="0004501F">
        <w:rPr>
          <w:rFonts w:ascii="Times New Roman" w:eastAsia="Times New Roman" w:hAnsi="Times New Roman" w:cs="Times New Roman"/>
          <w:sz w:val="28"/>
          <w:szCs w:val="28"/>
          <w:lang w:eastAsia="ru-RU"/>
        </w:rPr>
        <w:t>стоимость транспортных расходов варьируется от 30 000 до 35 000 рублей</w:t>
      </w:r>
      <w:r w:rsidR="00E761F8" w:rsidRPr="0004501F">
        <w:rPr>
          <w:rFonts w:ascii="Times New Roman" w:eastAsia="Times New Roman" w:hAnsi="Times New Roman" w:cs="Times New Roman"/>
          <w:sz w:val="28"/>
          <w:szCs w:val="28"/>
          <w:lang w:eastAsia="ru-RU"/>
        </w:rPr>
        <w:t>.</w:t>
      </w:r>
      <w:proofErr w:type="gramEnd"/>
    </w:p>
    <w:p w:rsidR="00726AE5" w:rsidRPr="0004501F" w:rsidRDefault="00726AE5"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В пояснительной записке к проекту решения отсутствует расчет потребност</w:t>
      </w:r>
      <w:r w:rsidR="00EF6B01" w:rsidRPr="0004501F">
        <w:rPr>
          <w:rFonts w:ascii="Times New Roman" w:eastAsia="Times New Roman" w:hAnsi="Times New Roman" w:cs="Times New Roman"/>
          <w:sz w:val="28"/>
          <w:szCs w:val="28"/>
          <w:lang w:eastAsia="ru-RU"/>
        </w:rPr>
        <w:t>и</w:t>
      </w:r>
      <w:r w:rsidRPr="0004501F">
        <w:rPr>
          <w:rFonts w:ascii="Times New Roman" w:eastAsia="Times New Roman" w:hAnsi="Times New Roman" w:cs="Times New Roman"/>
          <w:sz w:val="28"/>
          <w:szCs w:val="28"/>
          <w:lang w:eastAsia="ru-RU"/>
        </w:rPr>
        <w:t xml:space="preserve"> в бюджетном финансировании и не указан объем расходов местного бюджета на 2026 год на финансирование предлагаемой новой дополнительной меры социальной помощи.</w:t>
      </w:r>
    </w:p>
    <w:p w:rsidR="009A0848" w:rsidRPr="0004501F" w:rsidRDefault="009A0848" w:rsidP="009A084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04501F">
        <w:rPr>
          <w:rFonts w:ascii="Times New Roman" w:eastAsia="Times New Roman" w:hAnsi="Times New Roman" w:cs="Times New Roman"/>
          <w:sz w:val="28"/>
          <w:szCs w:val="28"/>
          <w:lang w:eastAsia="ru-RU"/>
        </w:rPr>
        <w:t xml:space="preserve">Согласно части 5 статьи 36 </w:t>
      </w:r>
      <w:r w:rsidRPr="0004501F">
        <w:rPr>
          <w:rFonts w:ascii="Times New Roman" w:hAnsi="Times New Roman" w:cs="Times New Roman"/>
          <w:sz w:val="28"/>
          <w:szCs w:val="28"/>
        </w:rPr>
        <w:t>Федерального закона от 20.03.2025 № 33-ФЗ «Об общих принципах организации местного самоуправления в единой системе публичной власти»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w:t>
      </w:r>
      <w:proofErr w:type="gramEnd"/>
      <w:r w:rsidRPr="0004501F">
        <w:rPr>
          <w:rFonts w:ascii="Times New Roman" w:hAnsi="Times New Roman" w:cs="Times New Roman"/>
          <w:sz w:val="28"/>
          <w:szCs w:val="28"/>
        </w:rPr>
        <w:t xml:space="preserve"> </w:t>
      </w:r>
      <w:proofErr w:type="gramStart"/>
      <w:r w:rsidRPr="0004501F">
        <w:rPr>
          <w:rFonts w:ascii="Times New Roman" w:hAnsi="Times New Roman" w:cs="Times New Roman"/>
          <w:sz w:val="28"/>
          <w:szCs w:val="28"/>
        </w:rPr>
        <w:t>законах</w:t>
      </w:r>
      <w:proofErr w:type="gramEnd"/>
      <w:r w:rsidRPr="0004501F">
        <w:rPr>
          <w:rFonts w:ascii="Times New Roman" w:hAnsi="Times New Roman" w:cs="Times New Roman"/>
          <w:sz w:val="28"/>
          <w:szCs w:val="28"/>
        </w:rPr>
        <w:t xml:space="preserve"> положений, устанавливающих указанное право.</w:t>
      </w:r>
    </w:p>
    <w:p w:rsidR="00F16EBB" w:rsidRPr="0004501F" w:rsidRDefault="00F16EBB" w:rsidP="00F16EBB">
      <w:pPr>
        <w:autoSpaceDE w:val="0"/>
        <w:autoSpaceDN w:val="0"/>
        <w:adjustRightInd w:val="0"/>
        <w:spacing w:after="0" w:line="240" w:lineRule="auto"/>
        <w:ind w:firstLine="709"/>
        <w:jc w:val="both"/>
        <w:rPr>
          <w:rFonts w:ascii="Times New Roman" w:hAnsi="Times New Roman" w:cs="Times New Roman"/>
          <w:sz w:val="28"/>
          <w:szCs w:val="28"/>
        </w:rPr>
      </w:pPr>
      <w:r w:rsidRPr="0004501F">
        <w:rPr>
          <w:rFonts w:ascii="Times New Roman" w:hAnsi="Times New Roman" w:cs="Times New Roman"/>
          <w:sz w:val="28"/>
          <w:szCs w:val="28"/>
        </w:rPr>
        <w:t>Расходные обязательства муниципального образования, в силу статьи 86 Бюджетного Кодекса Российской Федерации, возникают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w:t>
      </w:r>
    </w:p>
    <w:p w:rsidR="00EF6B01" w:rsidRPr="0004501F" w:rsidRDefault="00EF6B01" w:rsidP="009A0848">
      <w:pPr>
        <w:autoSpaceDE w:val="0"/>
        <w:autoSpaceDN w:val="0"/>
        <w:adjustRightInd w:val="0"/>
        <w:spacing w:after="0" w:line="240" w:lineRule="auto"/>
        <w:ind w:firstLine="709"/>
        <w:jc w:val="both"/>
        <w:rPr>
          <w:rFonts w:ascii="Times New Roman" w:hAnsi="Times New Roman" w:cs="Times New Roman"/>
          <w:sz w:val="28"/>
          <w:szCs w:val="28"/>
        </w:rPr>
      </w:pPr>
      <w:r w:rsidRPr="0004501F">
        <w:rPr>
          <w:rFonts w:ascii="Times New Roman" w:hAnsi="Times New Roman" w:cs="Times New Roman"/>
          <w:sz w:val="28"/>
          <w:szCs w:val="28"/>
        </w:rPr>
        <w:t xml:space="preserve">В силу положений статей 6 и </w:t>
      </w:r>
      <w:r w:rsidR="009A0848" w:rsidRPr="0004501F">
        <w:rPr>
          <w:rFonts w:ascii="Times New Roman" w:hAnsi="Times New Roman" w:cs="Times New Roman"/>
          <w:sz w:val="28"/>
          <w:szCs w:val="28"/>
        </w:rPr>
        <w:t>9</w:t>
      </w:r>
      <w:r w:rsidRPr="0004501F">
        <w:rPr>
          <w:rFonts w:ascii="Times New Roman" w:hAnsi="Times New Roman" w:cs="Times New Roman"/>
          <w:sz w:val="28"/>
          <w:szCs w:val="28"/>
        </w:rPr>
        <w:t xml:space="preserve"> Бюджетного кодекса Российской Федерации меры социальной </w:t>
      </w:r>
      <w:r w:rsidR="00F16EBB" w:rsidRPr="0004501F">
        <w:rPr>
          <w:rFonts w:ascii="Times New Roman" w:hAnsi="Times New Roman" w:cs="Times New Roman"/>
          <w:sz w:val="28"/>
          <w:szCs w:val="28"/>
        </w:rPr>
        <w:t>помощи</w:t>
      </w:r>
      <w:r w:rsidRPr="0004501F">
        <w:rPr>
          <w:rFonts w:ascii="Times New Roman" w:hAnsi="Times New Roman" w:cs="Times New Roman"/>
          <w:sz w:val="28"/>
          <w:szCs w:val="28"/>
        </w:rPr>
        <w:t>, предусмотренные проектом</w:t>
      </w:r>
      <w:r w:rsidR="00F16EBB" w:rsidRPr="0004501F">
        <w:rPr>
          <w:rFonts w:ascii="Times New Roman" w:hAnsi="Times New Roman" w:cs="Times New Roman"/>
          <w:sz w:val="28"/>
          <w:szCs w:val="28"/>
        </w:rPr>
        <w:t xml:space="preserve"> решения</w:t>
      </w:r>
      <w:r w:rsidRPr="0004501F">
        <w:rPr>
          <w:rFonts w:ascii="Times New Roman" w:hAnsi="Times New Roman" w:cs="Times New Roman"/>
          <w:sz w:val="28"/>
          <w:szCs w:val="28"/>
        </w:rPr>
        <w:t>, являются расходным обязательством, подлежащим реализации в 202</w:t>
      </w:r>
      <w:r w:rsidR="00F16EBB" w:rsidRPr="0004501F">
        <w:rPr>
          <w:rFonts w:ascii="Times New Roman" w:hAnsi="Times New Roman" w:cs="Times New Roman"/>
          <w:sz w:val="28"/>
          <w:szCs w:val="28"/>
        </w:rPr>
        <w:t>6</w:t>
      </w:r>
      <w:r w:rsidRPr="0004501F">
        <w:rPr>
          <w:rFonts w:ascii="Times New Roman" w:hAnsi="Times New Roman" w:cs="Times New Roman"/>
          <w:sz w:val="28"/>
          <w:szCs w:val="28"/>
        </w:rPr>
        <w:t xml:space="preserve"> году за счет средств бюджета </w:t>
      </w:r>
      <w:r w:rsidR="00F16EBB" w:rsidRPr="0004501F">
        <w:rPr>
          <w:rFonts w:ascii="Times New Roman" w:hAnsi="Times New Roman" w:cs="Times New Roman"/>
          <w:sz w:val="28"/>
          <w:szCs w:val="28"/>
        </w:rPr>
        <w:t xml:space="preserve">Полевского муниципального округа </w:t>
      </w:r>
      <w:r w:rsidRPr="0004501F">
        <w:rPr>
          <w:rFonts w:ascii="Times New Roman" w:hAnsi="Times New Roman" w:cs="Times New Roman"/>
          <w:sz w:val="28"/>
          <w:szCs w:val="28"/>
        </w:rPr>
        <w:t xml:space="preserve">Свердловской области. </w:t>
      </w:r>
    </w:p>
    <w:p w:rsidR="00EF6B01" w:rsidRPr="0004501F" w:rsidRDefault="00EF6B01" w:rsidP="00F16EBB">
      <w:pPr>
        <w:autoSpaceDE w:val="0"/>
        <w:autoSpaceDN w:val="0"/>
        <w:adjustRightInd w:val="0"/>
        <w:spacing w:after="0" w:line="240" w:lineRule="auto"/>
        <w:ind w:firstLine="709"/>
        <w:jc w:val="both"/>
        <w:rPr>
          <w:rFonts w:ascii="Times New Roman" w:hAnsi="Times New Roman" w:cs="Times New Roman"/>
          <w:sz w:val="28"/>
          <w:szCs w:val="28"/>
        </w:rPr>
      </w:pPr>
      <w:r w:rsidRPr="0004501F">
        <w:rPr>
          <w:rFonts w:ascii="Times New Roman" w:hAnsi="Times New Roman" w:cs="Times New Roman"/>
          <w:sz w:val="28"/>
          <w:szCs w:val="28"/>
        </w:rPr>
        <w:t xml:space="preserve">В соответствии с пунктом 1 статьи 83 Бюджетного кодекса Российской </w:t>
      </w:r>
      <w:proofErr w:type="gramStart"/>
      <w:r w:rsidRPr="0004501F">
        <w:rPr>
          <w:rFonts w:ascii="Times New Roman" w:hAnsi="Times New Roman" w:cs="Times New Roman"/>
          <w:sz w:val="28"/>
          <w:szCs w:val="28"/>
        </w:rPr>
        <w:t>Федерации</w:t>
      </w:r>
      <w:proofErr w:type="gramEnd"/>
      <w:r w:rsidRPr="0004501F">
        <w:rPr>
          <w:rFonts w:ascii="Times New Roman" w:hAnsi="Times New Roman" w:cs="Times New Roman"/>
          <w:sz w:val="28"/>
          <w:szCs w:val="28"/>
        </w:rPr>
        <w:t xml:space="preserve">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w:t>
      </w:r>
      <w:r w:rsidRPr="0004501F">
        <w:rPr>
          <w:rFonts w:ascii="Times New Roman" w:hAnsi="Times New Roman" w:cs="Times New Roman"/>
          <w:sz w:val="28"/>
          <w:szCs w:val="28"/>
        </w:rPr>
        <w:lastRenderedPageBreak/>
        <w:t xml:space="preserve">передачи финансовых ресурсов на новые виды расходных обязательств в соответствующие бюджеты бюджетной системы Российской Федерации. </w:t>
      </w:r>
    </w:p>
    <w:p w:rsidR="005F050F" w:rsidRPr="0004501F" w:rsidRDefault="00F16EBB" w:rsidP="005F050F">
      <w:pPr>
        <w:spacing w:after="0" w:line="240" w:lineRule="auto"/>
        <w:ind w:firstLine="720"/>
        <w:jc w:val="both"/>
        <w:rPr>
          <w:rFonts w:ascii="Times New Roman" w:eastAsia="Times New Roman" w:hAnsi="Times New Roman" w:cs="Times New Roman"/>
          <w:sz w:val="28"/>
          <w:szCs w:val="28"/>
          <w:lang w:eastAsia="ru-RU"/>
        </w:rPr>
      </w:pPr>
      <w:proofErr w:type="gramStart"/>
      <w:r w:rsidRPr="0004501F">
        <w:rPr>
          <w:rFonts w:ascii="Times New Roman" w:eastAsia="Times New Roman" w:hAnsi="Times New Roman" w:cs="Times New Roman"/>
          <w:sz w:val="28"/>
          <w:szCs w:val="28"/>
          <w:lang w:eastAsia="ru-RU"/>
        </w:rPr>
        <w:t>Решение</w:t>
      </w:r>
      <w:r w:rsidR="005F050F" w:rsidRPr="0004501F">
        <w:rPr>
          <w:rFonts w:ascii="Times New Roman" w:eastAsia="Times New Roman" w:hAnsi="Times New Roman" w:cs="Times New Roman"/>
          <w:sz w:val="28"/>
          <w:szCs w:val="28"/>
          <w:lang w:eastAsia="ru-RU"/>
        </w:rPr>
        <w:t>м</w:t>
      </w:r>
      <w:r w:rsidRPr="0004501F">
        <w:rPr>
          <w:rFonts w:ascii="Times New Roman" w:eastAsia="Times New Roman" w:hAnsi="Times New Roman" w:cs="Times New Roman"/>
          <w:sz w:val="28"/>
          <w:szCs w:val="28"/>
          <w:lang w:eastAsia="ru-RU"/>
        </w:rPr>
        <w:t xml:space="preserve"> Думы Полевского муниципального округа Свердловской области от 11.12.2025 № 430 «О бюджете Полевского муниципального округа на 2026 год и плановый период 2027 и 2028 годов»</w:t>
      </w:r>
      <w:r w:rsidR="005F050F" w:rsidRPr="0004501F">
        <w:rPr>
          <w:rFonts w:ascii="Times New Roman" w:eastAsia="Times New Roman" w:hAnsi="Times New Roman" w:cs="Times New Roman"/>
          <w:sz w:val="28"/>
          <w:szCs w:val="28"/>
          <w:lang w:eastAsia="ru-RU"/>
        </w:rPr>
        <w:t xml:space="preserve"> в рамках реализации муниципальной программы «Социальная поддержка граждан Полевского муниципального округа на 2023-2028 годы» предусмотрены бюджетные ассигнования на оказание материальной помощи гражданам, оказавшимся в трудной жизненной ситуации, на 2026 год в общем объеме 3 696,94486</w:t>
      </w:r>
      <w:proofErr w:type="gramEnd"/>
      <w:r w:rsidR="005F050F" w:rsidRPr="0004501F">
        <w:rPr>
          <w:rFonts w:ascii="Times New Roman" w:eastAsia="Times New Roman" w:hAnsi="Times New Roman" w:cs="Times New Roman"/>
          <w:sz w:val="28"/>
          <w:szCs w:val="28"/>
          <w:lang w:eastAsia="ru-RU"/>
        </w:rPr>
        <w:t xml:space="preserve"> тыс. рублей.</w:t>
      </w:r>
    </w:p>
    <w:p w:rsidR="00D43696" w:rsidRPr="0004501F" w:rsidRDefault="00F16EBB" w:rsidP="00F16EBB">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Согласно муниципальной программе «Социальная поддержка граждан Полевского муниципального округа на 2023-2028 годы», утвержденной постановлением Администрации Полевского городского округа от 07.03.2023 № 196-ПА (в редакции от 28.01.2026 № 71-ПА)</w:t>
      </w:r>
      <w:r w:rsidR="005F050F" w:rsidRPr="0004501F">
        <w:rPr>
          <w:rFonts w:ascii="Times New Roman" w:eastAsia="Times New Roman" w:hAnsi="Times New Roman" w:cs="Times New Roman"/>
          <w:sz w:val="28"/>
          <w:szCs w:val="28"/>
          <w:lang w:eastAsia="ru-RU"/>
        </w:rPr>
        <w:t>,</w:t>
      </w:r>
      <w:r w:rsidRPr="0004501F">
        <w:rPr>
          <w:rFonts w:ascii="Times New Roman" w:eastAsia="Times New Roman" w:hAnsi="Times New Roman" w:cs="Times New Roman"/>
          <w:sz w:val="28"/>
          <w:szCs w:val="28"/>
          <w:lang w:eastAsia="ru-RU"/>
        </w:rPr>
        <w:t xml:space="preserve"> мероприятие 1.1. «Оказание материальной помощи гражданам, оказавшимся в трудной жизненной ситуации» </w:t>
      </w:r>
      <w:r w:rsidR="00D43696" w:rsidRPr="0004501F">
        <w:rPr>
          <w:rFonts w:ascii="Times New Roman" w:eastAsia="Times New Roman" w:hAnsi="Times New Roman" w:cs="Times New Roman"/>
          <w:sz w:val="28"/>
          <w:szCs w:val="28"/>
          <w:lang w:eastAsia="ru-RU"/>
        </w:rPr>
        <w:t xml:space="preserve">с общим объемом расходов на выполнение мероприятия в сумме 3 696,94486 тыс. рублей </w:t>
      </w:r>
      <w:r w:rsidRPr="0004501F">
        <w:rPr>
          <w:rFonts w:ascii="Times New Roman" w:eastAsia="Times New Roman" w:hAnsi="Times New Roman" w:cs="Times New Roman"/>
          <w:sz w:val="28"/>
          <w:szCs w:val="28"/>
          <w:lang w:eastAsia="ru-RU"/>
        </w:rPr>
        <w:t>направлено на достижение пяти целевых показателей</w:t>
      </w:r>
      <w:r w:rsidR="00D43696" w:rsidRPr="0004501F">
        <w:rPr>
          <w:rFonts w:ascii="Times New Roman" w:eastAsia="Times New Roman" w:hAnsi="Times New Roman" w:cs="Times New Roman"/>
          <w:sz w:val="28"/>
          <w:szCs w:val="28"/>
          <w:lang w:eastAsia="ru-RU"/>
        </w:rPr>
        <w:t>:</w:t>
      </w:r>
    </w:p>
    <w:p w:rsidR="00D43696" w:rsidRPr="0004501F" w:rsidRDefault="00F16EBB" w:rsidP="00E26D25">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количество граждан получивших материальную помощь на приобретение лекарственных средств, протезирование, проведение оперативного вмешательства, лечение, медицинской диагностики</w:t>
      </w:r>
      <w:r w:rsidR="006A4E5E" w:rsidRPr="0004501F">
        <w:rPr>
          <w:rFonts w:ascii="Times New Roman" w:eastAsia="Times New Roman" w:hAnsi="Times New Roman" w:cs="Times New Roman"/>
          <w:sz w:val="28"/>
          <w:szCs w:val="28"/>
          <w:lang w:eastAsia="ru-RU"/>
        </w:rPr>
        <w:t xml:space="preserve"> – 1 человек</w:t>
      </w:r>
      <w:r w:rsidRPr="0004501F">
        <w:rPr>
          <w:rFonts w:ascii="Times New Roman" w:eastAsia="Times New Roman" w:hAnsi="Times New Roman" w:cs="Times New Roman"/>
          <w:sz w:val="28"/>
          <w:szCs w:val="28"/>
          <w:lang w:eastAsia="ru-RU"/>
        </w:rPr>
        <w:t>;</w:t>
      </w:r>
    </w:p>
    <w:p w:rsidR="00D43696" w:rsidRPr="0004501F" w:rsidRDefault="00F16EBB" w:rsidP="00E26D25">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количество граждан получивших материальную помощь, чье жилье уничтожено или повреждено </w:t>
      </w:r>
      <w:proofErr w:type="gramStart"/>
      <w:r w:rsidRPr="0004501F">
        <w:rPr>
          <w:rFonts w:ascii="Times New Roman" w:eastAsia="Times New Roman" w:hAnsi="Times New Roman" w:cs="Times New Roman"/>
          <w:sz w:val="28"/>
          <w:szCs w:val="28"/>
          <w:lang w:eastAsia="ru-RU"/>
        </w:rPr>
        <w:t>в следствие</w:t>
      </w:r>
      <w:proofErr w:type="gramEnd"/>
      <w:r w:rsidRPr="0004501F">
        <w:rPr>
          <w:rFonts w:ascii="Times New Roman" w:eastAsia="Times New Roman" w:hAnsi="Times New Roman" w:cs="Times New Roman"/>
          <w:sz w:val="28"/>
          <w:szCs w:val="28"/>
          <w:lang w:eastAsia="ru-RU"/>
        </w:rPr>
        <w:t xml:space="preserve"> пожара</w:t>
      </w:r>
      <w:r w:rsidR="006A4E5E" w:rsidRPr="0004501F">
        <w:rPr>
          <w:rFonts w:ascii="Times New Roman" w:eastAsia="Times New Roman" w:hAnsi="Times New Roman" w:cs="Times New Roman"/>
          <w:sz w:val="28"/>
          <w:szCs w:val="28"/>
          <w:lang w:eastAsia="ru-RU"/>
        </w:rPr>
        <w:t xml:space="preserve"> – 10 человек</w:t>
      </w:r>
      <w:r w:rsidRPr="0004501F">
        <w:rPr>
          <w:rFonts w:ascii="Times New Roman" w:eastAsia="Times New Roman" w:hAnsi="Times New Roman" w:cs="Times New Roman"/>
          <w:sz w:val="28"/>
          <w:szCs w:val="28"/>
          <w:lang w:eastAsia="ru-RU"/>
        </w:rPr>
        <w:t xml:space="preserve">; </w:t>
      </w:r>
    </w:p>
    <w:p w:rsidR="00E26D25" w:rsidRPr="0004501F" w:rsidRDefault="00F16EBB" w:rsidP="00E26D25">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количество граждан получивших материальную помощь на приобретение твердого топлива</w:t>
      </w:r>
      <w:r w:rsidR="006A4E5E" w:rsidRPr="0004501F">
        <w:rPr>
          <w:rFonts w:ascii="Times New Roman" w:eastAsia="Times New Roman" w:hAnsi="Times New Roman" w:cs="Times New Roman"/>
          <w:sz w:val="28"/>
          <w:szCs w:val="28"/>
          <w:lang w:eastAsia="ru-RU"/>
        </w:rPr>
        <w:t xml:space="preserve"> – 10 человек</w:t>
      </w:r>
      <w:r w:rsidRPr="0004501F">
        <w:rPr>
          <w:rFonts w:ascii="Times New Roman" w:eastAsia="Times New Roman" w:hAnsi="Times New Roman" w:cs="Times New Roman"/>
          <w:sz w:val="28"/>
          <w:szCs w:val="28"/>
          <w:lang w:eastAsia="ru-RU"/>
        </w:rPr>
        <w:t xml:space="preserve">; </w:t>
      </w:r>
    </w:p>
    <w:p w:rsidR="00D43696" w:rsidRPr="0004501F" w:rsidRDefault="00F16EBB" w:rsidP="00E26D25">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количество граждан получивших компенсацию на транспортные расходы</w:t>
      </w:r>
      <w:r w:rsidR="006A4E5E" w:rsidRPr="0004501F">
        <w:rPr>
          <w:rFonts w:ascii="Times New Roman" w:eastAsia="Times New Roman" w:hAnsi="Times New Roman" w:cs="Times New Roman"/>
          <w:sz w:val="28"/>
          <w:szCs w:val="28"/>
          <w:lang w:eastAsia="ru-RU"/>
        </w:rPr>
        <w:t xml:space="preserve"> – 2 человека</w:t>
      </w:r>
      <w:r w:rsidRPr="0004501F">
        <w:rPr>
          <w:rFonts w:ascii="Times New Roman" w:eastAsia="Times New Roman" w:hAnsi="Times New Roman" w:cs="Times New Roman"/>
          <w:sz w:val="28"/>
          <w:szCs w:val="28"/>
          <w:lang w:eastAsia="ru-RU"/>
        </w:rPr>
        <w:t xml:space="preserve">; </w:t>
      </w:r>
    </w:p>
    <w:p w:rsidR="00F16EBB" w:rsidRPr="0004501F" w:rsidRDefault="00F16EBB" w:rsidP="00E26D25">
      <w:pPr>
        <w:pStyle w:val="a5"/>
        <w:numPr>
          <w:ilvl w:val="1"/>
          <w:numId w:val="2"/>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количество граждан получивших компенсацию на оплату транспортных услуг, связанных с захоронением участника специальной военной операции</w:t>
      </w:r>
      <w:r w:rsidR="006A4E5E" w:rsidRPr="0004501F">
        <w:rPr>
          <w:rFonts w:ascii="Times New Roman" w:eastAsia="Times New Roman" w:hAnsi="Times New Roman" w:cs="Times New Roman"/>
          <w:sz w:val="28"/>
          <w:szCs w:val="28"/>
          <w:lang w:eastAsia="ru-RU"/>
        </w:rPr>
        <w:t xml:space="preserve"> – 57 человек</w:t>
      </w:r>
      <w:r w:rsidRPr="0004501F">
        <w:rPr>
          <w:rFonts w:ascii="Times New Roman" w:eastAsia="Times New Roman" w:hAnsi="Times New Roman" w:cs="Times New Roman"/>
          <w:sz w:val="28"/>
          <w:szCs w:val="28"/>
          <w:lang w:eastAsia="ru-RU"/>
        </w:rPr>
        <w:t>.</w:t>
      </w:r>
    </w:p>
    <w:p w:rsidR="005F050F" w:rsidRPr="0004501F" w:rsidRDefault="006A4E5E" w:rsidP="005F050F">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 xml:space="preserve">С учетом размера и количества получателей </w:t>
      </w:r>
      <w:r w:rsidRPr="0004501F">
        <w:rPr>
          <w:rFonts w:ascii="Times New Roman" w:eastAsia="Times New Roman" w:hAnsi="Times New Roman" w:cs="Times New Roman"/>
          <w:sz w:val="28"/>
          <w:szCs w:val="28"/>
          <w:lang w:eastAsia="ru-RU"/>
        </w:rPr>
        <w:t xml:space="preserve">материальной помощи </w:t>
      </w:r>
      <w:r w:rsidRPr="0004501F">
        <w:rPr>
          <w:rFonts w:ascii="Times New Roman" w:eastAsia="Times New Roman" w:hAnsi="Times New Roman" w:cs="Times New Roman"/>
          <w:sz w:val="28"/>
          <w:szCs w:val="28"/>
          <w:lang w:eastAsia="ru-RU"/>
        </w:rPr>
        <w:t xml:space="preserve">по указанным категориям, </w:t>
      </w:r>
      <w:r w:rsidR="000A1CE6">
        <w:rPr>
          <w:rFonts w:ascii="Times New Roman" w:eastAsia="Times New Roman" w:hAnsi="Times New Roman" w:cs="Times New Roman"/>
          <w:sz w:val="28"/>
          <w:szCs w:val="28"/>
          <w:lang w:eastAsia="ru-RU"/>
        </w:rPr>
        <w:t>расходы</w:t>
      </w:r>
      <w:r w:rsidRPr="0004501F">
        <w:rPr>
          <w:rFonts w:ascii="Times New Roman" w:eastAsia="Times New Roman" w:hAnsi="Times New Roman" w:cs="Times New Roman"/>
          <w:sz w:val="28"/>
          <w:szCs w:val="28"/>
          <w:lang w:eastAsia="ru-RU"/>
        </w:rPr>
        <w:t xml:space="preserve"> на реализацию </w:t>
      </w:r>
      <w:r w:rsidRPr="0004501F">
        <w:rPr>
          <w:rFonts w:ascii="Times New Roman" w:eastAsia="Times New Roman" w:hAnsi="Times New Roman" w:cs="Times New Roman"/>
          <w:sz w:val="28"/>
          <w:szCs w:val="28"/>
          <w:lang w:eastAsia="ru-RU"/>
        </w:rPr>
        <w:t>мероприяти</w:t>
      </w:r>
      <w:r w:rsidRPr="0004501F">
        <w:rPr>
          <w:rFonts w:ascii="Times New Roman" w:eastAsia="Times New Roman" w:hAnsi="Times New Roman" w:cs="Times New Roman"/>
          <w:sz w:val="28"/>
          <w:szCs w:val="28"/>
          <w:lang w:eastAsia="ru-RU"/>
        </w:rPr>
        <w:t>я</w:t>
      </w:r>
      <w:r w:rsidRPr="0004501F">
        <w:rPr>
          <w:rFonts w:ascii="Times New Roman" w:eastAsia="Times New Roman" w:hAnsi="Times New Roman" w:cs="Times New Roman"/>
          <w:sz w:val="28"/>
          <w:szCs w:val="28"/>
          <w:lang w:eastAsia="ru-RU"/>
        </w:rPr>
        <w:t xml:space="preserve"> «Оказание материальной помощи гражданам, оказавшимся в трудной жизненной ситуации»</w:t>
      </w:r>
      <w:r w:rsidRPr="0004501F">
        <w:rPr>
          <w:rFonts w:ascii="Times New Roman" w:eastAsia="Times New Roman" w:hAnsi="Times New Roman" w:cs="Times New Roman"/>
          <w:sz w:val="28"/>
          <w:szCs w:val="28"/>
          <w:lang w:eastAsia="ru-RU"/>
        </w:rPr>
        <w:t xml:space="preserve"> состав</w:t>
      </w:r>
      <w:r w:rsidR="000A1CE6">
        <w:rPr>
          <w:rFonts w:ascii="Times New Roman" w:eastAsia="Times New Roman" w:hAnsi="Times New Roman" w:cs="Times New Roman"/>
          <w:sz w:val="28"/>
          <w:szCs w:val="28"/>
          <w:lang w:eastAsia="ru-RU"/>
        </w:rPr>
        <w:t>ят</w:t>
      </w:r>
      <w:bookmarkStart w:id="0" w:name="_GoBack"/>
      <w:bookmarkEnd w:id="0"/>
      <w:r w:rsidRPr="0004501F">
        <w:rPr>
          <w:rFonts w:ascii="Times New Roman" w:eastAsia="Times New Roman" w:hAnsi="Times New Roman" w:cs="Times New Roman"/>
          <w:sz w:val="28"/>
          <w:szCs w:val="28"/>
          <w:lang w:eastAsia="ru-RU"/>
        </w:rPr>
        <w:t xml:space="preserve"> 3 325 тыс. рублей, что </w:t>
      </w:r>
      <w:r w:rsidR="00A16C4D" w:rsidRPr="0004501F">
        <w:rPr>
          <w:rFonts w:ascii="Times New Roman" w:eastAsia="Times New Roman" w:hAnsi="Times New Roman" w:cs="Times New Roman"/>
          <w:sz w:val="28"/>
          <w:szCs w:val="28"/>
          <w:lang w:eastAsia="ru-RU"/>
        </w:rPr>
        <w:t>достаточно</w:t>
      </w:r>
      <w:r w:rsidRPr="0004501F">
        <w:rPr>
          <w:rFonts w:ascii="Times New Roman" w:eastAsia="Times New Roman" w:hAnsi="Times New Roman" w:cs="Times New Roman"/>
          <w:sz w:val="28"/>
          <w:szCs w:val="28"/>
          <w:lang w:eastAsia="ru-RU"/>
        </w:rPr>
        <w:t xml:space="preserve"> для</w:t>
      </w:r>
      <w:r w:rsidR="00A16C4D" w:rsidRPr="0004501F">
        <w:rPr>
          <w:rFonts w:ascii="Times New Roman" w:eastAsia="Times New Roman" w:hAnsi="Times New Roman" w:cs="Times New Roman"/>
          <w:sz w:val="28"/>
          <w:szCs w:val="28"/>
          <w:lang w:eastAsia="ru-RU"/>
        </w:rPr>
        <w:t xml:space="preserve"> </w:t>
      </w:r>
      <w:r w:rsidR="00A16C4D" w:rsidRPr="0004501F">
        <w:rPr>
          <w:rFonts w:ascii="Times New Roman" w:eastAsia="Times New Roman" w:hAnsi="Times New Roman" w:cs="Times New Roman"/>
          <w:sz w:val="28"/>
          <w:szCs w:val="28"/>
          <w:lang w:eastAsia="ru-RU"/>
        </w:rPr>
        <w:t>финансового обеспечения</w:t>
      </w:r>
      <w:r w:rsidR="00A16C4D" w:rsidRPr="0004501F">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 xml:space="preserve">оказания </w:t>
      </w:r>
      <w:r w:rsidR="005F050F" w:rsidRPr="0004501F">
        <w:rPr>
          <w:rFonts w:ascii="Times New Roman" w:eastAsia="Times New Roman" w:hAnsi="Times New Roman" w:cs="Times New Roman"/>
          <w:sz w:val="28"/>
          <w:szCs w:val="28"/>
          <w:lang w:eastAsia="ru-RU"/>
        </w:rPr>
        <w:t xml:space="preserve">мер социальной </w:t>
      </w:r>
      <w:r w:rsidRPr="0004501F">
        <w:rPr>
          <w:rFonts w:ascii="Times New Roman" w:eastAsia="Times New Roman" w:hAnsi="Times New Roman" w:cs="Times New Roman"/>
          <w:sz w:val="28"/>
          <w:szCs w:val="28"/>
          <w:lang w:eastAsia="ru-RU"/>
        </w:rPr>
        <w:t>помощи, в том числе</w:t>
      </w:r>
      <w:r w:rsidR="005F050F" w:rsidRPr="0004501F">
        <w:rPr>
          <w:rFonts w:ascii="Times New Roman" w:eastAsia="Times New Roman" w:hAnsi="Times New Roman" w:cs="Times New Roman"/>
          <w:sz w:val="28"/>
          <w:szCs w:val="28"/>
          <w:lang w:eastAsia="ru-RU"/>
        </w:rPr>
        <w:t xml:space="preserve"> в отношении указанной категории граждан.</w:t>
      </w:r>
    </w:p>
    <w:p w:rsidR="00BB159C" w:rsidRPr="0004501F" w:rsidRDefault="00D43696" w:rsidP="00BB159C">
      <w:pPr>
        <w:spacing w:after="0" w:line="240" w:lineRule="auto"/>
        <w:ind w:firstLine="720"/>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С учетом изложенного</w:t>
      </w:r>
      <w:r w:rsidR="006A4E5E" w:rsidRPr="0004501F">
        <w:rPr>
          <w:rFonts w:ascii="Times New Roman" w:eastAsia="Times New Roman" w:hAnsi="Times New Roman" w:cs="Times New Roman"/>
          <w:sz w:val="28"/>
          <w:szCs w:val="28"/>
          <w:lang w:eastAsia="ru-RU"/>
        </w:rPr>
        <w:t xml:space="preserve"> з</w:t>
      </w:r>
      <w:r w:rsidR="006A4E5E" w:rsidRPr="0004501F">
        <w:rPr>
          <w:rFonts w:ascii="Times New Roman" w:eastAsia="Times New Roman" w:hAnsi="Times New Roman" w:cs="Times New Roman"/>
          <w:sz w:val="28"/>
          <w:szCs w:val="28"/>
          <w:lang w:eastAsia="ru-RU"/>
        </w:rPr>
        <w:t xml:space="preserve">амечания к проекту </w:t>
      </w:r>
      <w:r w:rsidR="006A4E5E" w:rsidRPr="0004501F">
        <w:rPr>
          <w:rFonts w:ascii="Times New Roman" w:eastAsia="Times New Roman" w:hAnsi="Times New Roman" w:cs="Times New Roman"/>
          <w:sz w:val="28"/>
          <w:szCs w:val="28"/>
          <w:lang w:eastAsia="ru-RU"/>
        </w:rPr>
        <w:t xml:space="preserve">решения </w:t>
      </w:r>
      <w:r w:rsidR="006A4E5E" w:rsidRPr="0004501F">
        <w:rPr>
          <w:rFonts w:ascii="Times New Roman" w:eastAsia="Times New Roman" w:hAnsi="Times New Roman" w:cs="Times New Roman"/>
          <w:sz w:val="28"/>
          <w:szCs w:val="28"/>
          <w:lang w:eastAsia="ru-RU"/>
        </w:rPr>
        <w:t>отсутствуют</w:t>
      </w:r>
      <w:r w:rsidRPr="0004501F">
        <w:rPr>
          <w:rFonts w:ascii="Times New Roman" w:eastAsia="Times New Roman" w:hAnsi="Times New Roman" w:cs="Times New Roman"/>
          <w:sz w:val="28"/>
          <w:szCs w:val="28"/>
          <w:lang w:eastAsia="ru-RU"/>
        </w:rPr>
        <w:t xml:space="preserve">. </w:t>
      </w:r>
      <w:r w:rsidR="00BB159C" w:rsidRPr="0004501F">
        <w:rPr>
          <w:rFonts w:ascii="Times New Roman" w:eastAsia="Times New Roman" w:hAnsi="Times New Roman" w:cs="Times New Roman"/>
          <w:sz w:val="28"/>
          <w:szCs w:val="28"/>
          <w:lang w:eastAsia="ru-RU"/>
        </w:rPr>
        <w:t xml:space="preserve"> </w:t>
      </w: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p>
    <w:p w:rsidR="00BB159C" w:rsidRPr="0004501F" w:rsidRDefault="00BB159C" w:rsidP="00BB159C">
      <w:pPr>
        <w:spacing w:after="0" w:line="240" w:lineRule="auto"/>
        <w:ind w:firstLine="720"/>
        <w:jc w:val="both"/>
        <w:rPr>
          <w:rFonts w:ascii="Times New Roman" w:eastAsia="Times New Roman" w:hAnsi="Times New Roman" w:cs="Times New Roman"/>
          <w:sz w:val="28"/>
          <w:szCs w:val="28"/>
          <w:lang w:eastAsia="ru-RU"/>
        </w:rPr>
      </w:pPr>
    </w:p>
    <w:p w:rsidR="00BB159C" w:rsidRPr="0004501F" w:rsidRDefault="00BB159C" w:rsidP="00E26D25">
      <w:pPr>
        <w:spacing w:after="0" w:line="240" w:lineRule="auto"/>
        <w:jc w:val="both"/>
        <w:rPr>
          <w:rFonts w:ascii="Times New Roman" w:eastAsia="Times New Roman" w:hAnsi="Times New Roman" w:cs="Times New Roman"/>
          <w:sz w:val="28"/>
          <w:szCs w:val="28"/>
          <w:lang w:eastAsia="ru-RU"/>
        </w:rPr>
      </w:pPr>
      <w:r w:rsidRPr="0004501F">
        <w:rPr>
          <w:rFonts w:ascii="Times New Roman" w:eastAsia="Times New Roman" w:hAnsi="Times New Roman" w:cs="Times New Roman"/>
          <w:sz w:val="28"/>
          <w:szCs w:val="28"/>
          <w:lang w:eastAsia="ru-RU"/>
        </w:rPr>
        <w:t>Председатель Счетной палаты</w:t>
      </w:r>
    </w:p>
    <w:p w:rsidR="00BB159C" w:rsidRPr="0004501F" w:rsidRDefault="00BB159C" w:rsidP="0004501F">
      <w:pPr>
        <w:spacing w:after="0" w:line="240" w:lineRule="auto"/>
        <w:jc w:val="both"/>
        <w:rPr>
          <w:sz w:val="28"/>
          <w:szCs w:val="28"/>
        </w:rPr>
      </w:pPr>
      <w:r w:rsidRPr="0004501F">
        <w:rPr>
          <w:rFonts w:ascii="Times New Roman" w:eastAsia="Times New Roman" w:hAnsi="Times New Roman" w:cs="Times New Roman"/>
          <w:sz w:val="28"/>
          <w:szCs w:val="28"/>
          <w:lang w:eastAsia="ru-RU"/>
        </w:rPr>
        <w:t xml:space="preserve">Полевского муниципального округа                                       </w:t>
      </w:r>
      <w:r w:rsidR="00E26D25" w:rsidRPr="0004501F">
        <w:rPr>
          <w:rFonts w:ascii="Times New Roman" w:eastAsia="Times New Roman" w:hAnsi="Times New Roman" w:cs="Times New Roman"/>
          <w:sz w:val="28"/>
          <w:szCs w:val="28"/>
          <w:lang w:eastAsia="ru-RU"/>
        </w:rPr>
        <w:t xml:space="preserve">          </w:t>
      </w:r>
      <w:r w:rsidRPr="0004501F">
        <w:rPr>
          <w:rFonts w:ascii="Times New Roman" w:eastAsia="Times New Roman" w:hAnsi="Times New Roman" w:cs="Times New Roman"/>
          <w:sz w:val="28"/>
          <w:szCs w:val="28"/>
          <w:lang w:eastAsia="ru-RU"/>
        </w:rPr>
        <w:t xml:space="preserve">И.М. </w:t>
      </w:r>
      <w:proofErr w:type="spellStart"/>
      <w:r w:rsidRPr="0004501F">
        <w:rPr>
          <w:rFonts w:ascii="Times New Roman" w:eastAsia="Times New Roman" w:hAnsi="Times New Roman" w:cs="Times New Roman"/>
          <w:sz w:val="28"/>
          <w:szCs w:val="28"/>
          <w:lang w:eastAsia="ru-RU"/>
        </w:rPr>
        <w:t>Зюзева</w:t>
      </w:r>
      <w:proofErr w:type="spellEnd"/>
    </w:p>
    <w:p w:rsidR="00BB159C" w:rsidRPr="0004501F" w:rsidRDefault="00BB159C">
      <w:pPr>
        <w:rPr>
          <w:sz w:val="28"/>
          <w:szCs w:val="28"/>
        </w:rPr>
      </w:pPr>
    </w:p>
    <w:sectPr w:rsidR="00BB159C" w:rsidRPr="0004501F" w:rsidSect="00D43696">
      <w:headerReference w:type="default" r:id="rId6"/>
      <w:pgSz w:w="11906" w:h="16838"/>
      <w:pgMar w:top="1134" w:right="850"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301140"/>
      <w:docPartObj>
        <w:docPartGallery w:val="Page Numbers (Top of Page)"/>
        <w:docPartUnique/>
      </w:docPartObj>
    </w:sdtPr>
    <w:sdtContent>
      <w:p w:rsidR="00D43696" w:rsidRDefault="00D43696">
        <w:pPr>
          <w:pStyle w:val="a3"/>
          <w:jc w:val="center"/>
        </w:pPr>
        <w:r>
          <w:fldChar w:fldCharType="begin"/>
        </w:r>
        <w:r>
          <w:instrText>PAGE   \* MERGEFORMAT</w:instrText>
        </w:r>
        <w:r>
          <w:fldChar w:fldCharType="separate"/>
        </w:r>
        <w:r w:rsidR="000A1CE6">
          <w:rPr>
            <w:noProof/>
          </w:rPr>
          <w:t>3</w:t>
        </w:r>
        <w:r>
          <w:fldChar w:fldCharType="end"/>
        </w:r>
      </w:p>
    </w:sdtContent>
  </w:sdt>
  <w:p w:rsidR="00D43696" w:rsidRDefault="00D4369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86A7E"/>
    <w:multiLevelType w:val="hybridMultilevel"/>
    <w:tmpl w:val="6E067820"/>
    <w:lvl w:ilvl="0" w:tplc="8DDCACC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78855FE"/>
    <w:multiLevelType w:val="hybridMultilevel"/>
    <w:tmpl w:val="6CB61918"/>
    <w:lvl w:ilvl="0" w:tplc="8DDCACC8">
      <w:start w:val="1"/>
      <w:numFmt w:val="bullet"/>
      <w:lvlText w:val=""/>
      <w:lvlJc w:val="left"/>
      <w:pPr>
        <w:ind w:left="1440" w:hanging="360"/>
      </w:pPr>
      <w:rPr>
        <w:rFonts w:ascii="Symbol" w:hAnsi="Symbol" w:hint="default"/>
      </w:rPr>
    </w:lvl>
    <w:lvl w:ilvl="1" w:tplc="8DDCACC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59C"/>
    <w:rsid w:val="0004501F"/>
    <w:rsid w:val="00046A94"/>
    <w:rsid w:val="0006028C"/>
    <w:rsid w:val="000A1CE6"/>
    <w:rsid w:val="002058D7"/>
    <w:rsid w:val="00411720"/>
    <w:rsid w:val="005A314C"/>
    <w:rsid w:val="005B2181"/>
    <w:rsid w:val="005F050F"/>
    <w:rsid w:val="006A4E5E"/>
    <w:rsid w:val="00726AE5"/>
    <w:rsid w:val="009A0848"/>
    <w:rsid w:val="00A16C4D"/>
    <w:rsid w:val="00AC3096"/>
    <w:rsid w:val="00B322B9"/>
    <w:rsid w:val="00BB159C"/>
    <w:rsid w:val="00CF6870"/>
    <w:rsid w:val="00D43696"/>
    <w:rsid w:val="00E23ABF"/>
    <w:rsid w:val="00E26D25"/>
    <w:rsid w:val="00E37829"/>
    <w:rsid w:val="00E761F8"/>
    <w:rsid w:val="00EF6B01"/>
    <w:rsid w:val="00F16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5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15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59C"/>
  </w:style>
  <w:style w:type="paragraph" w:customStyle="1" w:styleId="Default">
    <w:name w:val="Default"/>
    <w:rsid w:val="005B218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rongEmphasis">
    <w:name w:val="Strong Emphasis"/>
    <w:rsid w:val="00E761F8"/>
    <w:rPr>
      <w:b/>
      <w:bCs/>
    </w:rPr>
  </w:style>
  <w:style w:type="paragraph" w:styleId="a5">
    <w:name w:val="List Paragraph"/>
    <w:basedOn w:val="a"/>
    <w:uiPriority w:val="34"/>
    <w:qFormat/>
    <w:rsid w:val="00E26D25"/>
    <w:pPr>
      <w:ind w:left="720"/>
      <w:contextualSpacing/>
    </w:pPr>
  </w:style>
  <w:style w:type="paragraph" w:styleId="a6">
    <w:name w:val="Balloon Text"/>
    <w:basedOn w:val="a"/>
    <w:link w:val="a7"/>
    <w:uiPriority w:val="99"/>
    <w:semiHidden/>
    <w:unhideWhenUsed/>
    <w:rsid w:val="000A1C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A1C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5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15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B159C"/>
  </w:style>
  <w:style w:type="paragraph" w:customStyle="1" w:styleId="Default">
    <w:name w:val="Default"/>
    <w:rsid w:val="005B218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rongEmphasis">
    <w:name w:val="Strong Emphasis"/>
    <w:rsid w:val="00E761F8"/>
    <w:rPr>
      <w:b/>
      <w:bCs/>
    </w:rPr>
  </w:style>
  <w:style w:type="paragraph" w:styleId="a5">
    <w:name w:val="List Paragraph"/>
    <w:basedOn w:val="a"/>
    <w:uiPriority w:val="34"/>
    <w:qFormat/>
    <w:rsid w:val="00E26D25"/>
    <w:pPr>
      <w:ind w:left="720"/>
      <w:contextualSpacing/>
    </w:pPr>
  </w:style>
  <w:style w:type="paragraph" w:styleId="a6">
    <w:name w:val="Balloon Text"/>
    <w:basedOn w:val="a"/>
    <w:link w:val="a7"/>
    <w:uiPriority w:val="99"/>
    <w:semiHidden/>
    <w:unhideWhenUsed/>
    <w:rsid w:val="000A1C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A1C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3</Pages>
  <Words>1134</Words>
  <Characters>6468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2026-02-24T08:07:00Z</cp:lastPrinted>
  <dcterms:created xsi:type="dcterms:W3CDTF">2026-02-24T04:04:00Z</dcterms:created>
  <dcterms:modified xsi:type="dcterms:W3CDTF">2026-02-24T08:10:00Z</dcterms:modified>
</cp:coreProperties>
</file>