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4BD" w:rsidRDefault="00A234BD" w:rsidP="00A234B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A234BD" w:rsidRDefault="00A234BD" w:rsidP="00A234B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</w:t>
      </w:r>
    </w:p>
    <w:p w:rsidR="00A234BD" w:rsidRDefault="00A234BD" w:rsidP="00A234B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от 17.12.2013 № 60 «О бюджете Полевского городского округа на 2014 год и плановый период 2015-2016 годов»</w:t>
      </w:r>
    </w:p>
    <w:p w:rsidR="00A234BD" w:rsidRDefault="00A234BD" w:rsidP="00A234BD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07 февраля 2014 года                                                                                         г. Полевской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            </w:t>
      </w:r>
      <w:r>
        <w:rPr>
          <w:rFonts w:ascii="Arial" w:hAnsi="Arial" w:cs="Arial"/>
          <w:color w:val="000000"/>
        </w:rPr>
        <w:t>В соответствии с требованиями статьи 157 Бюджетного кодекса Российской Федерации,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2.3 Плана работы Счетной палаты на 2014 год, распоряжения Счетной палаты от 28.01.2014 № 9/1 Счетной палатой проведена экспертиза проекта решения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A234BD" w:rsidRDefault="00A234BD" w:rsidP="00A234B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28.01.2014 года.</w:t>
      </w:r>
    </w:p>
    <w:p w:rsidR="00A234BD" w:rsidRDefault="00A234BD" w:rsidP="00A234B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меняются основные характеристики бюджета путем увеличения общего расходов и увеличения размера дефицита бюджета на 1068,0 тыс. руб.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2.1. Проектом решения предлагается утвердить объем расходов в сумме 1 398 260,58 тыс. руб., что составит 100,076 % к первоначальным бюджетным назначениям.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Изменения вносятся в раздел «Национальная экономика». Внесение изменений в объемы бюджетных ассигнований обусловлены изменением объемов финансирования программных мероприятий по муниципальной программе «Развитие малого и среднего предпринимательства в Полевском городском округе на 2011-2015 годы».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Основные положения по вопросам развития и поддержки малого и среднего предпринимательства закреплены в Федеральном законе от 24.07.2007 № 209-ФЗ (с изменением) «О развитии малого и среднего предпринимательства в Российской Федерации» (далее – Закон № 209-ФЗ).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со статьей 6 вышеуказанного закона, государственную политику в области развития малого и среднего предпринимательства на уровне муниципальных образований осуществляют органы местного самоуправления.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Статьей 11 Закона № 209-ФЗ определены полномочия органов местного самоуправления по вопросам развития малого и среднего предпринимательства, к которым, среди прочих, относится – формирование и осуществление муниципальных программ развития субъектов малого и среднего предпринимательства и содействие деятельности некоммерческих организаций, выражающих интересы субъектов малого и среднего предпринимательства.</w:t>
      </w:r>
    </w:p>
    <w:p w:rsidR="00A234BD" w:rsidRDefault="00A234BD" w:rsidP="00A234BD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В развитие указанного федерального закона принят Закон Свердловской области от 04.02.2008 № 10-ОЗ «О развитии малого и среднего предпринимательства в Свердловской области» (далее – Закон № 10-ОЗ), статьей 5 которого также определены направления деятельности органов местного самоуправления муниципальных образований, расположенных на территории Свердловской области, в сфере развития малого и среднего предпринимательства в Свердловской области.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Постановлением Правительства Свердловской области от 27.12.2013 N 1632-ПП "Об утверждении распределения субсидий из областного бюджета местным бюджетам, предоставление которых предусмотрено государственной программой Свердловской области "Совершенствование социально-экономической политики на территории Свердловской области до 2020 года", между муниципальными образованиями, расположенными на территории Свердловской области, в 2014 году" Полевскому городскому округу утвержден объем субсидий в сумме 1980,0 тыс. руб.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Исходя из условий софинансирования объем средств местного бюджета на финансирование муниципальной программы «Развитие малого и среднего предпринимательства в Полевском городском округе на 2011-2015 годы» в 2014 году должен составить 1320,0 тыс. руб.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документам, представленным одновременно с проектом решения, лимитами бюджетных обязательств ограничены полномочия на принятие расходных обязательств в объеме 90 % установленного объема субсидии.  Следовательно, объем финансирования муниципальной программы «Развитие малого и среднего предпринимательства в Полевском городском округе на 2011-2015 годы» в 2014 году может составить 1188,0 тыс. руб.</w:t>
      </w:r>
    </w:p>
    <w:p w:rsidR="00A234BD" w:rsidRDefault="00A234BD" w:rsidP="00A234B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Решением Думы Полевского городского округа от 17.12.2013  №  60 «О бюджете Полевского городского округа на 2014 год и плановый период 2015-2016 годов» на реализацию муниципальной программы «Развитие малого и среднего предпринимательства в Полевском городском округе на 2011-2015 годы» на 2014 год предусмотрено 120,0 тыс. руб.</w:t>
      </w:r>
    </w:p>
    <w:p w:rsidR="00A234BD" w:rsidRDefault="00A234BD" w:rsidP="00A234B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в целях реализации полномочий органов местного самоуправления в сфере развития малого и среднего предпринимательства с использованием субсидий из областного бюджета Свердловской области, целесообразно увеличить бюджетные ассигнования на 1068,0 тыс. руб. на реализацию программных мероприятий по муниципальной программе «Развитие малого и среднего предпринимательства в Полевском городском округе на 2011-2015 годы».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Бюджетные ассигнования на реализацию муниципальных программ предлагается утвердить в сумме 43742,11 тыс. руб., что на 2,5 % больше утвержденных назначений, при этом доля программных мероприятий в общем объеме расходов местного бюджета увеличиться с 3,05 % до 3,13 %.</w:t>
      </w:r>
    </w:p>
    <w:p w:rsidR="00A234BD" w:rsidRDefault="00A234BD" w:rsidP="00A234BD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2.2. Дефицит местного бюджета предлагается утвердить в сумме 1068,0 тыс. руб., или 0,2 % от утвержденного общего годового объема доходов бюджета без учета утвержденного объема безвозмездных поступлений, что не превышает допустимый предел размера дефицита.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   В составе источников финансирования дефицита бюджета предполагается снижение остатков средств на счетах по учету средств бюджета.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      </w:t>
      </w:r>
    </w:p>
    <w:p w:rsidR="00A234BD" w:rsidRDefault="00A234BD" w:rsidP="00A234BD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 решения Думы Полевского городского округа от 17.12.2013 № 60 «О бюджете Полевского городского округа на 2014 год и плановый период 2015-2016 годов» соответствует требованиям, установленным  бюджетным законодательством.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A234BD" w:rsidRDefault="00A234BD" w:rsidP="00A234BD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                                                                Т.Е. Фарнина</w:t>
      </w:r>
    </w:p>
    <w:p w:rsidR="001F2FCC" w:rsidRPr="00A234BD" w:rsidRDefault="001F2FCC" w:rsidP="00A234BD">
      <w:bookmarkStart w:id="0" w:name="_GoBack"/>
      <w:bookmarkEnd w:id="0"/>
    </w:p>
    <w:sectPr w:rsidR="001F2FCC" w:rsidRPr="00A23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969"/>
    <w:rsid w:val="001F2FCC"/>
    <w:rsid w:val="00A234BD"/>
    <w:rsid w:val="00F7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34B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34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3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2026-04-04T08:28:00Z</dcterms:created>
  <dcterms:modified xsi:type="dcterms:W3CDTF">2026-04-04T08:28:00Z</dcterms:modified>
</cp:coreProperties>
</file>