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05" w:rsidRDefault="003E7B05" w:rsidP="003E7B0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3E7B05" w:rsidRDefault="003E7B05" w:rsidP="003E7B0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3E7B05" w:rsidRDefault="003E7B05" w:rsidP="003E7B0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3E7B05" w:rsidRDefault="003E7B05" w:rsidP="003E7B0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31 мая 2013 года                                                                                                        г. Полевской</w:t>
      </w:r>
    </w:p>
    <w:p w:rsidR="003E7B05" w:rsidRDefault="003E7B05" w:rsidP="003E7B0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29.05.2013 № 48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3E7B05" w:rsidRDefault="003E7B05" w:rsidP="003E7B0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28.05.2012 года (вх. № 97) от Администрации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 и.о. Главы Полевского городского округа (от 27.05.2013 № 2455), листом согласования (проект решения согласован без замечаний заместителем Главы Администрации ПГО по экономике и стратегическому развитию Администрации ПГО и начальником Финансового управления Администрации ПГО) и пояснительной запиской.</w:t>
      </w:r>
    </w:p>
    <w:p w:rsidR="003E7B05" w:rsidRDefault="003E7B05" w:rsidP="003E7B0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решений представлен на экспертизу без приложений № 3 и 4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3E7B05" w:rsidRDefault="003E7B05" w:rsidP="003E7B0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бюджета. Предлагаемый в проекте решения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3E7B05" w:rsidRDefault="003E7B05" w:rsidP="003E7B0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3. Предлагаемые изменения по перемещению бюджетных ассигнований по кодам бюджетной классификации расходов приводят в соответствие бюджетные назначения мероприятиям Ведомственной целевой программы «Дорожная деятельность в отношении автомобильных дорог местного значения в границах Полевского городского округа» на 2010-2013 годы, утвержденным постановлением Главы Полевского городского округа от 22.05.2013  № 1273 «О внесении изменений в ведомственную целевую программу Администрации Полевского городского округа «Дорожная деятельность в отношении автомобильных дорог местного значения в границах Полевского городского округа» на 2010-2013 годы в </w:t>
      </w:r>
      <w:r>
        <w:rPr>
          <w:rFonts w:ascii="Arial" w:hAnsi="Arial" w:cs="Arial"/>
          <w:color w:val="000000"/>
        </w:rPr>
        <w:lastRenderedPageBreak/>
        <w:t>новой редакции», утвержденную постановлением Главы Полевского городского округа от 05.07.2012 № 1332 </w:t>
      </w:r>
      <w:r>
        <w:rPr>
          <w:rStyle w:val="a4"/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</w:rPr>
        <w:t>Об утверждении ведомственной целевой программы Администрации Полевского городского округа «Дорожная деятельность в отношении автомобильных дорог местного значения в границах Полевского городского округа» на 2010-2013 годы в новой редакции».</w:t>
      </w:r>
    </w:p>
    <w:p w:rsidR="003E7B05" w:rsidRDefault="003E7B05" w:rsidP="003E7B05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соответствует бюджетному законодательству Российской Федерации и может быть рекомендован к рассмотрению Думой Полевского городского округа.</w:t>
      </w:r>
    </w:p>
    <w:p w:rsidR="003E7B05" w:rsidRDefault="003E7B05" w:rsidP="003E7B0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3E7B05" w:rsidRDefault="003E7B05" w:rsidP="003E7B0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                                        И.М. Зюзева</w:t>
      </w:r>
    </w:p>
    <w:p w:rsidR="00ED3EE9" w:rsidRDefault="00ED3EE9">
      <w:bookmarkStart w:id="0" w:name="_GoBack"/>
      <w:bookmarkEnd w:id="0"/>
    </w:p>
    <w:sectPr w:rsidR="00ED3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96"/>
    <w:rsid w:val="003E7B05"/>
    <w:rsid w:val="00464E96"/>
    <w:rsid w:val="00ED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7B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7B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2026-04-09T12:14:00Z</dcterms:created>
  <dcterms:modified xsi:type="dcterms:W3CDTF">2026-04-09T12:14:00Z</dcterms:modified>
</cp:coreProperties>
</file>